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D" w:rsidRPr="00857ADD" w:rsidRDefault="00857ADD" w:rsidP="00026060">
      <w:pPr>
        <w:pStyle w:val="3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DD" w:rsidRPr="00857ADD" w:rsidRDefault="00857ADD" w:rsidP="00857A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7A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</w:t>
      </w:r>
      <w:r w:rsidR="000260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рация ВЫШЕГОРСКОГО СЕЛЬСКОГО ПОСЕЛЕНИЯ</w:t>
      </w:r>
      <w:r w:rsidRPr="00857A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57ADD" w:rsidRPr="00857ADD" w:rsidRDefault="00026060" w:rsidP="00857AD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СафоновскОГО районА</w:t>
      </w:r>
      <w:r w:rsidR="00857ADD" w:rsidRPr="00857A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Смоленской области</w:t>
      </w:r>
    </w:p>
    <w:p w:rsidR="00857ADD" w:rsidRPr="00857ADD" w:rsidRDefault="00857ADD" w:rsidP="00857A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857ADD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857ADD" w:rsidRPr="00857ADD" w:rsidRDefault="00857ADD" w:rsidP="00857AD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DD" w:rsidRPr="00857ADD" w:rsidRDefault="00857ADD" w:rsidP="00857A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7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86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21.03.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857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B86439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</w:p>
    <w:p w:rsidR="00F94C37" w:rsidRPr="00533B8B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225"/>
      </w:tblGrid>
      <w:tr w:rsidR="00F94C37" w:rsidTr="00104DDA">
        <w:tc>
          <w:tcPr>
            <w:tcW w:w="7054" w:type="dxa"/>
          </w:tcPr>
          <w:p w:rsidR="00D841F8" w:rsidRPr="00D841F8" w:rsidRDefault="00D841F8" w:rsidP="00D841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формирования и утверждения </w:t>
            </w:r>
          </w:p>
          <w:p w:rsidR="00026060" w:rsidRDefault="00D841F8" w:rsidP="00D841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перечня объектов муниципального образования</w:t>
            </w:r>
          </w:p>
          <w:p w:rsidR="00F94C37" w:rsidRPr="00C82AC6" w:rsidRDefault="00026060" w:rsidP="00026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Вышегорского сельского поселения Сафоновского района</w:t>
            </w:r>
            <w:r w:rsidR="00D841F8" w:rsidRPr="00D84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</w:t>
            </w:r>
            <w:r w:rsidR="00D84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="00D841F8" w:rsidRPr="00D84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которых планируется заключение концессионных соглашений</w:t>
            </w:r>
          </w:p>
        </w:tc>
        <w:tc>
          <w:tcPr>
            <w:tcW w:w="3225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4B5" w:rsidRPr="00042EAA" w:rsidRDefault="001764B5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D9A" w:rsidRDefault="00D841F8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                  от 21.07.2005 № 115-ФЗ «О концессионных соглашениях», руководствуясь Устав</w:t>
      </w:r>
      <w:r w:rsidR="0002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Вышегорского сельского поселения </w:t>
      </w:r>
      <w:r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</w:t>
      </w:r>
      <w:r w:rsidR="0002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Администра</w:t>
      </w:r>
      <w:r w:rsidR="0002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Вышегорского сельского поселения Сафоновского района</w:t>
      </w:r>
      <w:r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D841F8" w:rsidRPr="004C7B4E" w:rsidRDefault="00D841F8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5B" w:rsidRDefault="00DC0D5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78DB" w:rsidRPr="00B56714" w:rsidRDefault="006978D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F8" w:rsidRPr="00D841F8" w:rsidRDefault="00D841F8" w:rsidP="0091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формирования и утверждения перечня объектов муниципального</w:t>
      </w:r>
      <w:r w:rsidR="0002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Вышегорского сельского поселения Сафоновского района</w:t>
      </w:r>
      <w:r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в отношении которых планируется заключение концессионных соглашений.</w:t>
      </w:r>
    </w:p>
    <w:p w:rsidR="00B56714" w:rsidRDefault="00026060" w:rsidP="0091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1F8"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A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A55" w:rsidRPr="00916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A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41F8"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на официальном сайте торгов </w:t>
      </w:r>
      <w:r w:rsidR="00D841F8" w:rsidRPr="00916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www.torgi.gov.ru</w:t>
      </w:r>
      <w:r w:rsidR="00D841F8"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Вышегорского сельского поселения Сафоновского</w:t>
      </w:r>
      <w:r w:rsidR="00D841F8"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</w:t>
      </w:r>
      <w:r w:rsidR="009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сети Интернет                  не позднее</w:t>
      </w:r>
      <w:r w:rsidR="00D841F8" w:rsidRPr="00D8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дней со дня его принятия.</w:t>
      </w:r>
    </w:p>
    <w:p w:rsidR="00D841F8" w:rsidRDefault="00D841F8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16A55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C07" w:rsidRPr="00F671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26060" w:rsidRPr="00F671B2" w:rsidRDefault="00026060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Вышегорского сельского поселения</w:t>
      </w:r>
    </w:p>
    <w:p w:rsidR="005F6520" w:rsidRDefault="00026060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</w:t>
      </w:r>
      <w:r w:rsidR="00952C07" w:rsidRPr="00F671B2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</w:t>
      </w:r>
      <w:r w:rsidR="00DC0D5B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C0D5B">
        <w:rPr>
          <w:rFonts w:ascii="Times New Roman" w:hAnsi="Times New Roman"/>
          <w:sz w:val="28"/>
          <w:szCs w:val="28"/>
        </w:rPr>
        <w:tab/>
      </w:r>
      <w:r w:rsidR="00DC0D5B">
        <w:rPr>
          <w:rFonts w:ascii="Times New Roman" w:hAnsi="Times New Roman"/>
          <w:sz w:val="28"/>
          <w:szCs w:val="28"/>
        </w:rPr>
        <w:tab/>
      </w:r>
      <w:r w:rsidR="00DC0D5B">
        <w:rPr>
          <w:rFonts w:ascii="Times New Roman" w:hAnsi="Times New Roman"/>
          <w:sz w:val="28"/>
          <w:szCs w:val="28"/>
        </w:rPr>
        <w:tab/>
      </w:r>
      <w:r w:rsidR="00DC0D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Л.М</w:t>
      </w:r>
      <w:r w:rsidR="00952C07" w:rsidRPr="00F671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Николаева</w:t>
      </w:r>
    </w:p>
    <w:p w:rsidR="002279F4" w:rsidRDefault="002279F4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841F8" w:rsidRPr="00D841F8" w:rsidTr="006A3955">
        <w:tc>
          <w:tcPr>
            <w:tcW w:w="5210" w:type="dxa"/>
          </w:tcPr>
          <w:p w:rsidR="00D841F8" w:rsidRPr="00D841F8" w:rsidRDefault="00D841F8" w:rsidP="00D84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26060" w:rsidRDefault="00026060" w:rsidP="00D841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060" w:rsidRDefault="00026060" w:rsidP="00D841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060" w:rsidRDefault="00026060" w:rsidP="00D841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060" w:rsidRDefault="00026060" w:rsidP="00D841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060" w:rsidRDefault="00026060" w:rsidP="00D841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060" w:rsidRDefault="00026060" w:rsidP="00D841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1F8" w:rsidRPr="00D841F8" w:rsidRDefault="00D841F8" w:rsidP="00B864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1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D841F8" w:rsidRPr="00D841F8" w:rsidRDefault="00D841F8" w:rsidP="00B864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1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</w:t>
            </w:r>
            <w:r w:rsidR="00026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41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D841F8" w:rsidRPr="00D841F8" w:rsidRDefault="00026060" w:rsidP="00B864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86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ышегорского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Сафоновского района</w:t>
            </w:r>
          </w:p>
          <w:p w:rsidR="00D841F8" w:rsidRPr="00D841F8" w:rsidRDefault="00D841F8" w:rsidP="00B864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1F8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D841F8" w:rsidRPr="00D841F8" w:rsidRDefault="00B86439" w:rsidP="00B864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="002279F4" w:rsidRPr="002279F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21.03.2023 №16</w:t>
            </w:r>
            <w:r w:rsidR="002279F4" w:rsidRPr="00227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4DDA" w:rsidRDefault="00104DDA" w:rsidP="00F447C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56714" w:rsidRDefault="00B56714" w:rsidP="00F447C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841F8" w:rsidRPr="00D841F8" w:rsidRDefault="00D841F8" w:rsidP="00D84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1F8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D841F8" w:rsidRPr="00D841F8" w:rsidRDefault="00D841F8" w:rsidP="00D84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1F8">
        <w:rPr>
          <w:rFonts w:ascii="Times New Roman" w:eastAsia="Calibri" w:hAnsi="Times New Roman" w:cs="Times New Roman"/>
          <w:sz w:val="28"/>
          <w:szCs w:val="28"/>
        </w:rPr>
        <w:t xml:space="preserve">формирования и утверждения перечня объектов </w:t>
      </w:r>
    </w:p>
    <w:p w:rsidR="00026060" w:rsidRPr="00D841F8" w:rsidRDefault="00026060" w:rsidP="000260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Вышегорского сельского поселения Сафоновского района</w:t>
      </w:r>
      <w:r w:rsidR="00D841F8" w:rsidRPr="00D841F8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</w:t>
      </w:r>
    </w:p>
    <w:p w:rsidR="00D841F8" w:rsidRPr="00D841F8" w:rsidRDefault="00D841F8" w:rsidP="00D84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1F8">
        <w:rPr>
          <w:rFonts w:ascii="Times New Roman" w:eastAsia="Calibri" w:hAnsi="Times New Roman" w:cs="Times New Roman"/>
          <w:sz w:val="28"/>
          <w:szCs w:val="28"/>
        </w:rPr>
        <w:t>в отношении которых планируется заключение концессионных соглашений</w:t>
      </w:r>
    </w:p>
    <w:p w:rsidR="00D841F8" w:rsidRPr="00D841F8" w:rsidRDefault="00D841F8" w:rsidP="00D841F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41F8" w:rsidRPr="00D841F8" w:rsidRDefault="00D841F8" w:rsidP="00D841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Настоящий Порядок разработан в соответствии с </w:t>
      </w:r>
      <w:r w:rsidRPr="00D841F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Российской Федерации от 21.07.2005 № 115-ФЗ «О концессионных соглашениях» (далее - Федеральный закон №115-ФЗ) и определяет 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Pr="00D841F8">
        <w:rPr>
          <w:rFonts w:ascii="Times New Roman" w:eastAsia="Calibri" w:hAnsi="Times New Roman" w:cs="Times New Roman"/>
          <w:sz w:val="28"/>
          <w:szCs w:val="28"/>
        </w:rPr>
        <w:t>формирования и утверждения перечня объектов, находящихся в муниципальной собственно</w:t>
      </w:r>
      <w:r w:rsidR="00026060">
        <w:rPr>
          <w:rFonts w:ascii="Times New Roman" w:eastAsia="Calibri" w:hAnsi="Times New Roman" w:cs="Times New Roman"/>
          <w:sz w:val="28"/>
          <w:szCs w:val="28"/>
        </w:rPr>
        <w:t>сти Вышегорского сельского поселения Сафоновского района</w:t>
      </w:r>
      <w:r w:rsidRPr="00D841F8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026060">
        <w:rPr>
          <w:rFonts w:ascii="Times New Roman" w:eastAsia="Calibri" w:hAnsi="Times New Roman" w:cs="Times New Roman"/>
          <w:sz w:val="28"/>
          <w:szCs w:val="28"/>
        </w:rPr>
        <w:t xml:space="preserve"> (далее объекты)</w:t>
      </w:r>
      <w:r w:rsidRPr="00D841F8">
        <w:rPr>
          <w:rFonts w:ascii="Times New Roman" w:eastAsia="Calibri" w:hAnsi="Times New Roman" w:cs="Times New Roman"/>
          <w:sz w:val="28"/>
          <w:szCs w:val="28"/>
        </w:rPr>
        <w:t>, в отношении которых планируется заключение концессионных соглашений (далее - Перечень).</w:t>
      </w:r>
    </w:p>
    <w:p w:rsidR="00D841F8" w:rsidRPr="00D841F8" w:rsidRDefault="00D841F8" w:rsidP="00D841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F8">
        <w:rPr>
          <w:rFonts w:ascii="Times New Roman" w:eastAsia="Calibri" w:hAnsi="Times New Roman" w:cs="Times New Roman"/>
          <w:bCs/>
          <w:sz w:val="28"/>
          <w:szCs w:val="28"/>
        </w:rPr>
        <w:t>2. В целях формирования Переч</w:t>
      </w:r>
      <w:r w:rsidR="00026060">
        <w:rPr>
          <w:rFonts w:ascii="Times New Roman" w:eastAsia="Calibri" w:hAnsi="Times New Roman" w:cs="Times New Roman"/>
          <w:bCs/>
          <w:sz w:val="28"/>
          <w:szCs w:val="28"/>
        </w:rPr>
        <w:t>ня Администрацией  Вышегорского сельского поселения Сафоновского района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 (далее – Администрация) проводится анализ сведений</w:t>
      </w:r>
      <w:r w:rsidR="00CD7E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 ежегодно до 01 декабря текущего календарного го</w:t>
      </w:r>
      <w:r w:rsidR="00CD7E01">
        <w:rPr>
          <w:rFonts w:ascii="Times New Roman" w:eastAsia="Calibri" w:hAnsi="Times New Roman" w:cs="Times New Roman"/>
          <w:bCs/>
          <w:sz w:val="28"/>
          <w:szCs w:val="28"/>
        </w:rPr>
        <w:t xml:space="preserve">да 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об объектах,  </w:t>
      </w:r>
      <w:r w:rsidRPr="00D841F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их отраслевой принадлежностью, на предмет возможности (невозможности) их включения в Перечень с письменным обоснованием соответствующих выводов.</w:t>
      </w:r>
    </w:p>
    <w:p w:rsidR="00D841F8" w:rsidRPr="00D841F8" w:rsidRDefault="00D841F8" w:rsidP="00D841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1F8">
        <w:rPr>
          <w:rFonts w:ascii="Times New Roman" w:eastAsia="Calibri" w:hAnsi="Times New Roman" w:cs="Times New Roman"/>
          <w:sz w:val="28"/>
          <w:szCs w:val="28"/>
        </w:rPr>
        <w:t>3. В перечень предлагаемых к передаче в концессию объектов включается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имущество, указанное в статье 4 Федерального закона №115-ФЗ, свободное от прав третьих лиц, за исключением случаев, предусмотренных пунктом 1.1. части 1 статьи 5  Федерального закона №115-ФЗ.</w:t>
      </w:r>
    </w:p>
    <w:p w:rsidR="00D841F8" w:rsidRPr="00D841F8" w:rsidRDefault="00D841F8" w:rsidP="00D841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1F8">
        <w:rPr>
          <w:rFonts w:ascii="Times New Roman" w:eastAsia="Calibri" w:hAnsi="Times New Roman" w:cs="Times New Roman"/>
          <w:bCs/>
          <w:sz w:val="28"/>
          <w:szCs w:val="28"/>
        </w:rPr>
        <w:t>4. Объект не включается в перечень, если он не относится к объектам, указанным в части1 статьи 4 Федерального закона №115-ФЗ.</w:t>
      </w:r>
    </w:p>
    <w:p w:rsidR="00E728D7" w:rsidRPr="00CD7E01" w:rsidRDefault="00D841F8" w:rsidP="00CD7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1F8">
        <w:rPr>
          <w:rFonts w:ascii="Times New Roman" w:eastAsia="Calibri" w:hAnsi="Times New Roman" w:cs="Times New Roman"/>
          <w:bCs/>
          <w:sz w:val="28"/>
          <w:szCs w:val="28"/>
        </w:rPr>
        <w:t>5. Перечень утверждается Администр</w:t>
      </w:r>
      <w:r w:rsidR="00CD7E01">
        <w:rPr>
          <w:rFonts w:ascii="Times New Roman" w:eastAsia="Calibri" w:hAnsi="Times New Roman" w:cs="Times New Roman"/>
          <w:bCs/>
          <w:sz w:val="28"/>
          <w:szCs w:val="28"/>
        </w:rPr>
        <w:t>ацией Вышегорского сельского поселения Сафоновского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 райо</w:t>
      </w:r>
      <w:r w:rsidR="00CD7E01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 (далее - уполномоченный орган) ежегодно до </w:t>
      </w:r>
      <w:r w:rsidR="00E728D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1 февраля календарного года, по форме согласно приложению к настоящему Порядку. </w:t>
      </w:r>
      <w:r w:rsidRPr="00D841F8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Указанный перечень после его утверждения подлежит размещению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 Администрации.</w:t>
      </w:r>
    </w:p>
    <w:p w:rsidR="00B56714" w:rsidRPr="00CD7E01" w:rsidRDefault="00D841F8" w:rsidP="00CD7E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F8">
        <w:rPr>
          <w:rFonts w:ascii="Times New Roman" w:eastAsia="Calibri" w:hAnsi="Times New Roman" w:cs="Times New Roman"/>
          <w:sz w:val="28"/>
          <w:szCs w:val="28"/>
        </w:rPr>
        <w:t xml:space="preserve">6. Перечень носит информационный характер. Отсутствие в Перечне какого-либо объекта не является препятствием для заключения 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концессионного соглашения с лицами, выступающими с инициативой </w:t>
      </w:r>
      <w:r w:rsidRPr="00D841F8">
        <w:rPr>
          <w:rFonts w:ascii="Times New Roman" w:eastAsia="Calibri" w:hAnsi="Times New Roman" w:cs="Times New Roman"/>
          <w:sz w:val="28"/>
          <w:szCs w:val="28"/>
        </w:rPr>
        <w:t xml:space="preserve">заключения </w:t>
      </w: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концессионного соглашения, в соответствии с частью 4.1 статьи 37 и статьей 52 </w:t>
      </w:r>
      <w:r w:rsidRPr="00D841F8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№ 115-ФЗ.  </w:t>
      </w:r>
    </w:p>
    <w:p w:rsidR="00D841F8" w:rsidRPr="00D841F8" w:rsidRDefault="00D841F8" w:rsidP="00D84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E01" w:rsidRDefault="00CD7E01" w:rsidP="00D84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41F8" w:rsidRPr="00D841F8" w:rsidRDefault="00D841F8" w:rsidP="00D84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841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ФОРМА</w:t>
      </w:r>
    </w:p>
    <w:p w:rsidR="00D841F8" w:rsidRPr="00D841F8" w:rsidRDefault="00D841F8" w:rsidP="00D84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1F8">
        <w:rPr>
          <w:rFonts w:ascii="Times New Roman" w:eastAsia="Calibri" w:hAnsi="Times New Roman" w:cs="Times New Roman"/>
          <w:bCs/>
          <w:sz w:val="28"/>
          <w:szCs w:val="28"/>
        </w:rPr>
        <w:t xml:space="preserve">перечня объектов, </w:t>
      </w:r>
      <w:r w:rsidRPr="00D841F8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которых планируется </w:t>
      </w:r>
    </w:p>
    <w:p w:rsidR="00D841F8" w:rsidRPr="00D841F8" w:rsidRDefault="00D841F8" w:rsidP="00D841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841F8">
        <w:rPr>
          <w:rFonts w:ascii="Times New Roman" w:eastAsia="Calibri" w:hAnsi="Times New Roman" w:cs="Times New Roman"/>
          <w:sz w:val="28"/>
          <w:szCs w:val="28"/>
        </w:rPr>
        <w:t>заключение концессионных соглашений</w:t>
      </w:r>
    </w:p>
    <w:p w:rsidR="00D841F8" w:rsidRPr="00D841F8" w:rsidRDefault="00D841F8" w:rsidP="00D841F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064"/>
        <w:gridCol w:w="2587"/>
        <w:gridCol w:w="1559"/>
        <w:gridCol w:w="1701"/>
        <w:gridCol w:w="1701"/>
      </w:tblGrid>
      <w:tr w:rsidR="00D841F8" w:rsidRPr="00D841F8" w:rsidTr="006A3955">
        <w:trPr>
          <w:trHeight w:val="1196"/>
        </w:trPr>
        <w:tc>
          <w:tcPr>
            <w:tcW w:w="736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1F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4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1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87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1F8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559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 объекта</w:t>
            </w:r>
          </w:p>
        </w:tc>
        <w:tc>
          <w:tcPr>
            <w:tcW w:w="1701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1F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1701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1F8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</w:tr>
      <w:tr w:rsidR="00D841F8" w:rsidRPr="00D841F8" w:rsidTr="006A3955">
        <w:trPr>
          <w:trHeight w:val="353"/>
        </w:trPr>
        <w:tc>
          <w:tcPr>
            <w:tcW w:w="736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41F8" w:rsidRPr="00D841F8" w:rsidTr="006A3955">
        <w:trPr>
          <w:trHeight w:val="353"/>
        </w:trPr>
        <w:tc>
          <w:tcPr>
            <w:tcW w:w="736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41F8" w:rsidRPr="00D841F8" w:rsidTr="006A3955">
        <w:trPr>
          <w:trHeight w:val="353"/>
        </w:trPr>
        <w:tc>
          <w:tcPr>
            <w:tcW w:w="736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841F8" w:rsidRPr="00D841F8" w:rsidRDefault="00D841F8" w:rsidP="00D841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56714" w:rsidRDefault="00B56714" w:rsidP="00F447C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56714" w:rsidRDefault="00B56714" w:rsidP="00F447C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56714" w:rsidRDefault="00B56714" w:rsidP="00F447C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56714" w:rsidRDefault="00B56714" w:rsidP="00F447C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56714" w:rsidRDefault="00B56714" w:rsidP="00442D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52C07" w:rsidRDefault="00952C07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41F8" w:rsidRDefault="00D841F8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C07" w:rsidRPr="006238B6" w:rsidRDefault="00952C07" w:rsidP="00952C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C07" w:rsidRPr="006238B6" w:rsidRDefault="00952C07" w:rsidP="00952C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C07" w:rsidRPr="00035656" w:rsidRDefault="00952C07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sectPr w:rsidR="00952C07" w:rsidRPr="00035656" w:rsidSect="00104DDA">
      <w:headerReference w:type="default" r:id="rId9"/>
      <w:pgSz w:w="11906" w:h="16838"/>
      <w:pgMar w:top="1134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D7" w:rsidRDefault="00050CD7" w:rsidP="000C6DA1">
      <w:pPr>
        <w:spacing w:after="0" w:line="240" w:lineRule="auto"/>
      </w:pPr>
      <w:r>
        <w:separator/>
      </w:r>
    </w:p>
  </w:endnote>
  <w:endnote w:type="continuationSeparator" w:id="1">
    <w:p w:rsidR="00050CD7" w:rsidRDefault="00050CD7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D7" w:rsidRDefault="00050CD7" w:rsidP="000C6DA1">
      <w:pPr>
        <w:spacing w:after="0" w:line="240" w:lineRule="auto"/>
      </w:pPr>
      <w:r>
        <w:separator/>
      </w:r>
    </w:p>
  </w:footnote>
  <w:footnote w:type="continuationSeparator" w:id="1">
    <w:p w:rsidR="00050CD7" w:rsidRDefault="00050CD7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4D" w:rsidRPr="00BC6A04" w:rsidRDefault="00525498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B86439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050C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37"/>
    <w:rsid w:val="000041BE"/>
    <w:rsid w:val="00012626"/>
    <w:rsid w:val="00026060"/>
    <w:rsid w:val="00042EAA"/>
    <w:rsid w:val="00043C61"/>
    <w:rsid w:val="0004529F"/>
    <w:rsid w:val="00050CD7"/>
    <w:rsid w:val="00054AD9"/>
    <w:rsid w:val="00057C04"/>
    <w:rsid w:val="00061222"/>
    <w:rsid w:val="000703DB"/>
    <w:rsid w:val="000959BF"/>
    <w:rsid w:val="00096057"/>
    <w:rsid w:val="000B142A"/>
    <w:rsid w:val="000B7AF0"/>
    <w:rsid w:val="000C6DA1"/>
    <w:rsid w:val="000E110C"/>
    <w:rsid w:val="000F0CFF"/>
    <w:rsid w:val="000F2924"/>
    <w:rsid w:val="000F780C"/>
    <w:rsid w:val="001028B0"/>
    <w:rsid w:val="00102BE9"/>
    <w:rsid w:val="00104DDA"/>
    <w:rsid w:val="00125CCD"/>
    <w:rsid w:val="001764B5"/>
    <w:rsid w:val="001B6782"/>
    <w:rsid w:val="001C2A8E"/>
    <w:rsid w:val="001E4712"/>
    <w:rsid w:val="001E5D50"/>
    <w:rsid w:val="001E770E"/>
    <w:rsid w:val="001F7EA2"/>
    <w:rsid w:val="00203D98"/>
    <w:rsid w:val="002279F4"/>
    <w:rsid w:val="00245EAB"/>
    <w:rsid w:val="00273F68"/>
    <w:rsid w:val="00291E57"/>
    <w:rsid w:val="002960FB"/>
    <w:rsid w:val="002A73A9"/>
    <w:rsid w:val="002D0989"/>
    <w:rsid w:val="002D7AA3"/>
    <w:rsid w:val="002F1DE4"/>
    <w:rsid w:val="00312EB5"/>
    <w:rsid w:val="00331382"/>
    <w:rsid w:val="00336E1A"/>
    <w:rsid w:val="0038022B"/>
    <w:rsid w:val="003865BB"/>
    <w:rsid w:val="00386D41"/>
    <w:rsid w:val="0039430C"/>
    <w:rsid w:val="00395BC9"/>
    <w:rsid w:val="00397B8D"/>
    <w:rsid w:val="003A0FC5"/>
    <w:rsid w:val="003B4C97"/>
    <w:rsid w:val="003E5BDB"/>
    <w:rsid w:val="003E63CA"/>
    <w:rsid w:val="003F3576"/>
    <w:rsid w:val="0040243F"/>
    <w:rsid w:val="00412BC7"/>
    <w:rsid w:val="00427FD1"/>
    <w:rsid w:val="00442D9A"/>
    <w:rsid w:val="0044697F"/>
    <w:rsid w:val="004579F9"/>
    <w:rsid w:val="00493061"/>
    <w:rsid w:val="004A2F20"/>
    <w:rsid w:val="004C7B4E"/>
    <w:rsid w:val="004D19D1"/>
    <w:rsid w:val="00507FB7"/>
    <w:rsid w:val="00511406"/>
    <w:rsid w:val="00525498"/>
    <w:rsid w:val="00533B8B"/>
    <w:rsid w:val="005354BD"/>
    <w:rsid w:val="005538F6"/>
    <w:rsid w:val="00557565"/>
    <w:rsid w:val="005653C5"/>
    <w:rsid w:val="0056651C"/>
    <w:rsid w:val="00582229"/>
    <w:rsid w:val="005F220A"/>
    <w:rsid w:val="005F2BC9"/>
    <w:rsid w:val="005F6520"/>
    <w:rsid w:val="006163E4"/>
    <w:rsid w:val="00620B90"/>
    <w:rsid w:val="0064624B"/>
    <w:rsid w:val="006536F0"/>
    <w:rsid w:val="00663DDA"/>
    <w:rsid w:val="00686C2E"/>
    <w:rsid w:val="006978DB"/>
    <w:rsid w:val="006C7781"/>
    <w:rsid w:val="006F6F61"/>
    <w:rsid w:val="00712A30"/>
    <w:rsid w:val="00715A26"/>
    <w:rsid w:val="00717790"/>
    <w:rsid w:val="00736201"/>
    <w:rsid w:val="00752235"/>
    <w:rsid w:val="00784FB7"/>
    <w:rsid w:val="007A1111"/>
    <w:rsid w:val="007A5603"/>
    <w:rsid w:val="007C3E0D"/>
    <w:rsid w:val="007C62D3"/>
    <w:rsid w:val="007F2C21"/>
    <w:rsid w:val="007F54EE"/>
    <w:rsid w:val="00806475"/>
    <w:rsid w:val="00811BB5"/>
    <w:rsid w:val="008419CC"/>
    <w:rsid w:val="00856B1C"/>
    <w:rsid w:val="00857290"/>
    <w:rsid w:val="00857ADD"/>
    <w:rsid w:val="0086733E"/>
    <w:rsid w:val="00873922"/>
    <w:rsid w:val="008751E9"/>
    <w:rsid w:val="00877915"/>
    <w:rsid w:val="0089364A"/>
    <w:rsid w:val="00896AB5"/>
    <w:rsid w:val="008973B0"/>
    <w:rsid w:val="008C10B3"/>
    <w:rsid w:val="008D7500"/>
    <w:rsid w:val="008E535E"/>
    <w:rsid w:val="00916A55"/>
    <w:rsid w:val="009200D1"/>
    <w:rsid w:val="00920595"/>
    <w:rsid w:val="00924894"/>
    <w:rsid w:val="009344C1"/>
    <w:rsid w:val="009468D2"/>
    <w:rsid w:val="00952C07"/>
    <w:rsid w:val="00973FB4"/>
    <w:rsid w:val="00976F5F"/>
    <w:rsid w:val="009948E9"/>
    <w:rsid w:val="009954FC"/>
    <w:rsid w:val="009A396C"/>
    <w:rsid w:val="009B29DF"/>
    <w:rsid w:val="009C4C6E"/>
    <w:rsid w:val="009D1DC8"/>
    <w:rsid w:val="00A018BA"/>
    <w:rsid w:val="00A02C8C"/>
    <w:rsid w:val="00A3395A"/>
    <w:rsid w:val="00A563EC"/>
    <w:rsid w:val="00A56E3D"/>
    <w:rsid w:val="00A66708"/>
    <w:rsid w:val="00A84649"/>
    <w:rsid w:val="00A95D4A"/>
    <w:rsid w:val="00AF0629"/>
    <w:rsid w:val="00B02785"/>
    <w:rsid w:val="00B24BAF"/>
    <w:rsid w:val="00B34917"/>
    <w:rsid w:val="00B56714"/>
    <w:rsid w:val="00B6762D"/>
    <w:rsid w:val="00B7017D"/>
    <w:rsid w:val="00B81F43"/>
    <w:rsid w:val="00B86439"/>
    <w:rsid w:val="00B91D5B"/>
    <w:rsid w:val="00BA05A0"/>
    <w:rsid w:val="00BB7F12"/>
    <w:rsid w:val="00BC0A02"/>
    <w:rsid w:val="00BC0FBE"/>
    <w:rsid w:val="00BC3413"/>
    <w:rsid w:val="00BE1B8A"/>
    <w:rsid w:val="00C26112"/>
    <w:rsid w:val="00C26E41"/>
    <w:rsid w:val="00C41F91"/>
    <w:rsid w:val="00C67E73"/>
    <w:rsid w:val="00C7151A"/>
    <w:rsid w:val="00C730FD"/>
    <w:rsid w:val="00C738E0"/>
    <w:rsid w:val="00C81747"/>
    <w:rsid w:val="00C82AC6"/>
    <w:rsid w:val="00C8787D"/>
    <w:rsid w:val="00CA2F6C"/>
    <w:rsid w:val="00CB1C8E"/>
    <w:rsid w:val="00CB2020"/>
    <w:rsid w:val="00CD6A67"/>
    <w:rsid w:val="00CD7E01"/>
    <w:rsid w:val="00D120CE"/>
    <w:rsid w:val="00D134DF"/>
    <w:rsid w:val="00D417EF"/>
    <w:rsid w:val="00D760F4"/>
    <w:rsid w:val="00D841F8"/>
    <w:rsid w:val="00DC0D5B"/>
    <w:rsid w:val="00DC6280"/>
    <w:rsid w:val="00DE3080"/>
    <w:rsid w:val="00DF4E6E"/>
    <w:rsid w:val="00E04244"/>
    <w:rsid w:val="00E454B6"/>
    <w:rsid w:val="00E516CE"/>
    <w:rsid w:val="00E611DD"/>
    <w:rsid w:val="00E625AD"/>
    <w:rsid w:val="00E64191"/>
    <w:rsid w:val="00E716FC"/>
    <w:rsid w:val="00E728D7"/>
    <w:rsid w:val="00E77972"/>
    <w:rsid w:val="00E96FC6"/>
    <w:rsid w:val="00EC671F"/>
    <w:rsid w:val="00ED5DF1"/>
    <w:rsid w:val="00EF72F7"/>
    <w:rsid w:val="00F1048C"/>
    <w:rsid w:val="00F151EB"/>
    <w:rsid w:val="00F24772"/>
    <w:rsid w:val="00F447C9"/>
    <w:rsid w:val="00F55F02"/>
    <w:rsid w:val="00F94C37"/>
    <w:rsid w:val="00FA35A6"/>
    <w:rsid w:val="00FB7505"/>
    <w:rsid w:val="00FC1922"/>
    <w:rsid w:val="00FC7CB3"/>
    <w:rsid w:val="00FD61B9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2"/>
  </w:style>
  <w:style w:type="paragraph" w:styleId="1">
    <w:name w:val="heading 1"/>
    <w:basedOn w:val="a"/>
    <w:next w:val="a"/>
    <w:link w:val="10"/>
    <w:uiPriority w:val="9"/>
    <w:qFormat/>
    <w:rsid w:val="00857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6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7F2C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60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4D23-D947-4809-AF3F-D59CCD64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2023-03-22T06:23:00Z</cp:lastPrinted>
  <dcterms:created xsi:type="dcterms:W3CDTF">2023-03-20T13:16:00Z</dcterms:created>
  <dcterms:modified xsi:type="dcterms:W3CDTF">2023-03-22T06:23:00Z</dcterms:modified>
</cp:coreProperties>
</file>