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ПРАВИТЕЛЬСТВО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 10 марта 2022 г. N 336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 ОСОБЕННОСТЯХ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ОРГАНИЗАЦИИ И ОСУЩЕСТВЛЕНИЯ ГОСУДАРСТВЕННОГО КОНТРОЛЯ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НАДЗОРА), МУНИЦИПАЛЬНОГО КОНТРОЛЯ</w:t>
      </w:r>
    </w:p>
    <w:p>
      <w:pPr>
        <w:spacing w:before="0" w:after="1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Правительство Российской Федерации постановляет: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государственном контроле (надзоре) и муниципальном контроле в Российской Федерации" и Федеральным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пункте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настоящего постановления.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ред.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Допускается проведение запланированных на 2022 год плановых контрольных (надзорных) мероприятий: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дошкольное и начальное общее образование;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основное общее и среднее (полное) общее образование;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деятельность по организации отдыха детей и их оздоровления;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деятельность детских лагерей на время каникул;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деятельность по организации общественного питания детей;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родильные дома, перинатальные центры;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социальные услуги с обеспечением проживания;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деятельность по водоподготовке и водоснабжению;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дошкольное и начальное общее образование;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основное общее и среднее (полное) общее образование;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деятельность по организации отдыха детей и их оздоровления;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деятельность детских лагерей на время каникул;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родильные дома, перинатальные центры;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социальные услуги с обеспечением проживания;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государственном контроле (надзоре) и муниципальном контроле в Российской Федерации" и Федеральным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ред.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при условии согласования с органами прокуратуры: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частью 7 статьи 75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закона "О государственном контроле (надзоре) и муниципальном контроле в Российской Федерации");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 без согласования с органами прокуратуры: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поручению Президента Российской Федерации;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поручению Председателя Правительства Российской Федерации, принятому после вступления в силу настоящего постановления;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ред.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ред.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внеплановые проверки, основания для проведения которых установлены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пунктом 1.1 части 2 статьи 10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абзац введен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Постановлением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подпунктами 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3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5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6 пункта 4.2 статьи 32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закона "О некоммерческих организациях", а также религиозных организаций по основанию, установленному </w:t>
      </w:r>
      <w:hyperlink xmlns:r="http://schemas.openxmlformats.org/officeDocument/2006/relationships" r:id="docRId1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абзацем третьим пункта 5 статьи 25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закона "О свободе совести и о религиозных объединениях".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Издание дополнительных приказов, решений контрольным (надзорным) органом, органом контроля не требуется.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пунктом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пунктом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настоящего постановления).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исполнения предписаний, выданных в соответствии с Федеральным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государственном контроле (надзоре) и муниципальном контроле в Российской Федерации" и Федеральным </w:t>
      </w:r>
      <w:hyperlink xmlns:r="http://schemas.openxmlformats.org/officeDocument/2006/relationships" r:id="docRId1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  <w:t xml:space="preserve">абзаце первом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настоящего пункта, которое рассматривается в течение 5 рабочих дней со дня его регистрации.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xmlns:r="http://schemas.openxmlformats.org/officeDocument/2006/relationships" r:id="docRId1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пунктом 3 части 2 статьи 90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государственном контроле (надзоре) и муниципальном контроле в Российской Федерации" и Федеральным </w:t>
      </w:r>
      <w:hyperlink xmlns:r="http://schemas.openxmlformats.org/officeDocument/2006/relationships" r:id="docRId2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законом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ред. </w:t>
      </w:r>
      <w:hyperlink xmlns:r="http://schemas.openxmlformats.org/officeDocument/2006/relationships" r:id="docRId2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10(1).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 10(1) введен </w:t>
      </w:r>
      <w:hyperlink xmlns:r="http://schemas.openxmlformats.org/officeDocument/2006/relationships" r:id="docRId2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Постановлением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xmlns:r="http://schemas.openxmlformats.org/officeDocument/2006/relationships" r:id="docRId2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закона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ред. </w:t>
      </w:r>
      <w:hyperlink xmlns:r="http://schemas.openxmlformats.org/officeDocument/2006/relationships" r:id="docRId2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Постановления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11(1).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xmlns:r="http://schemas.openxmlformats.org/officeDocument/2006/relationships" r:id="docRId2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распоряжением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Российской Федерации от 6 мая 2008 г. N 671-р.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 11(1) введен </w:t>
      </w:r>
      <w:hyperlink xmlns:r="http://schemas.openxmlformats.org/officeDocument/2006/relationships" r:id="docRId2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Постановлением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Правительства РФ от 24.03.2022 N 448)</w:t>
      </w:r>
    </w:p>
    <w:p>
      <w:pPr>
        <w:spacing w:before="22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Настоящее постановление вступает в силу со дня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 Правительства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М.МИШУСТИН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A32C2EB5423C0A4AE29EE0508267BA97203FEDBA0484B9C49148EA5CB3AF030875CCE823EAF6BC2A0CFCED2E123D67D411B9CA895CZB29M" Id="docRId17" Type="http://schemas.openxmlformats.org/officeDocument/2006/relationships/hyperlink"/><Relationship TargetMode="External" Target="consultantplus://offline/ref=A32C2EB5423C0A4AE29EE0508267BA97203FEEBE0481B9C49148EA5CB3AF030875CCE820ECF6B77D59B3EC72546B74D614B9C88F40B90783ZF2DM" Id="docRId24" Type="http://schemas.openxmlformats.org/officeDocument/2006/relationships/hyperlink"/><Relationship TargetMode="External" Target="consultantplus://offline/ref=A32C2EB5423C0A4AE29EE0508267BA97203FEEBE0481B9C49148EA5CB3AF030875CCE820ECF6B77C5EB3EC72546B74D614B9C88F40B90783ZF2DM" Id="docRId7" Type="http://schemas.openxmlformats.org/officeDocument/2006/relationships/hyperlink"/><Relationship TargetMode="External" Target="consultantplus://offline/ref=A32C2EB5423C0A4AE29EE0508267BA972736E5B20481B9C49148EA5CB3AF030875CCE825E9F5BC2A0CFCED2E123D67D411B9CA895CZB29M" Id="docRId14" Type="http://schemas.openxmlformats.org/officeDocument/2006/relationships/hyperlink"/><Relationship TargetMode="External" Target="consultantplus://offline/ref=A32C2EB5423C0A4AE29EE0508267BA972736E5BE0782B9C49148EA5CB3AF030875CCE820ECF7B77A5CB3EC72546B74D614B9C88F40B90783ZF2DM" Id="docRId23" Type="http://schemas.openxmlformats.org/officeDocument/2006/relationships/hyperlink"/><Relationship TargetMode="External" Target="consultantplus://offline/ref=A32C2EB5423C0A4AE29EE0508267BA972736E5BE0782B9C49148EA5CB3AF030875CCE820ECF7B57B59B3EC72546B74D614B9C88F40B90783ZF2DM" Id="docRId6" Type="http://schemas.openxmlformats.org/officeDocument/2006/relationships/hyperlink"/><Relationship TargetMode="External" Target="consultantplus://offline/ref=A32C2EB5423C0A4AE29EE0508267BA97203FEDBA0484B9C49148EA5CB3AF030875CCE820ECF6B67E5EB3EC72546B74D614B9C88F40B90783ZF2DM" Id="docRId1" Type="http://schemas.openxmlformats.org/officeDocument/2006/relationships/hyperlink"/><Relationship TargetMode="External" Target="consultantplus://offline/ref=A32C2EB5423C0A4AE29EE0508267BA972736EDBF0081B9C49148EA5CB3AF030875CCE826E8FDE32F19EDB521132079D209A5C88BZ52CM" Id="docRId15" Type="http://schemas.openxmlformats.org/officeDocument/2006/relationships/hyperlink"/><Relationship TargetMode="External" Target="consultantplus://offline/ref=A32C2EB5423C0A4AE29EE0508267BA97203FEEBE0481B9C49148EA5CB3AF030875CCE820ECF6B77D5FB3EC72546B74D614B9C88F40B90783ZF2DM" Id="docRId22" Type="http://schemas.openxmlformats.org/officeDocument/2006/relationships/hyperlink"/><Relationship TargetMode="External" Target="consultantplus://offline/ref=A32C2EB5423C0A4AE29EE0508267BA97203FEDBA0484B9C49148EA5CB3AF030875CCE822EDF1BC2A0CFCED2E123D67D411B9CA895CZB29M" Id="docRId9" Type="http://schemas.openxmlformats.org/officeDocument/2006/relationships/hyperlink"/><Relationship TargetMode="External" Target="consultantplus://offline/ref=A32C2EB5423C0A4AE29EE0508267BA972736E5BE0782B9C49148EA5CB3AF030875CCE820ECF6B17859B3EC72546B74D614B9C88F40B90783ZF2DM" Id="docRId0" Type="http://schemas.openxmlformats.org/officeDocument/2006/relationships/hyperlink"/><Relationship TargetMode="External" Target="consultantplus://offline/ref=A32C2EB5423C0A4AE29EE0508267BA972736E5B20481B9C49148EA5CB3AF030875CCE825E8F2BC2A0CFCED2E123D67D411B9CA895CZB29M" Id="docRId12" Type="http://schemas.openxmlformats.org/officeDocument/2006/relationships/hyperlink"/><Relationship TargetMode="External" Target="consultantplus://offline/ref=A32C2EB5423C0A4AE29EE0508267BA97203FEEBE0481B9C49148EA5CB3AF030875CCE820ECF6B77C54B3EC72546B74D614B9C88F40B90783ZF2DM" Id="docRId21" Type="http://schemas.openxmlformats.org/officeDocument/2006/relationships/hyperlink"/><Relationship TargetMode="External" Target="consultantplus://offline/ref=A32C2EB5423C0A4AE29EE0508267BA97203FEEBE0481B9C49148EA5CB3AF030875CCE820ECF6B77C5BB3EC72546B74D614B9C88F40B90783ZF2DM" Id="docRId8" Type="http://schemas.openxmlformats.org/officeDocument/2006/relationships/hyperlink"/><Relationship TargetMode="External" Target="consultantplus://offline/ref=A32C2EB5423C0A4AE29EE0508267BA972736E5B20481B9C49148EA5CB3AF030875CCE820ECF6B47C54B3EC72546B74D614B9C88F40B90783ZF2DM" Id="docRId13" Type="http://schemas.openxmlformats.org/officeDocument/2006/relationships/hyperlink"/><Relationship TargetMode="External" Target="consultantplus://offline/ref=A32C2EB5423C0A4AE29EE0508267BA97203FEDBA0484B9C49148EA5CB3AF030875CCE822E4F5BC2A0CFCED2E123D67D411B9CA895CZB29M" Id="docRId20" Type="http://schemas.openxmlformats.org/officeDocument/2006/relationships/hyperlink"/><Relationship Target="styles.xml" Id="docRId28" Type="http://schemas.openxmlformats.org/officeDocument/2006/relationships/styles"/><Relationship TargetMode="External" Target="consultantplus://offline/ref=A32C2EB5423C0A4AE29EE0508267BA972736E5BE0782B9C49148EA5CB3AF030875CCE820ECF6B07C55B3EC72546B74D614B9C88F40B90783ZF2DM" Id="docRId3" Type="http://schemas.openxmlformats.org/officeDocument/2006/relationships/hyperlink"/><Relationship TargetMode="External" Target="consultantplus://offline/ref=A32C2EB5423C0A4AE29EE0508267BA97203FEEBE0481B9C49148EA5CB3AF030875CCE820ECF6B77C5AB3EC72546B74D614B9C88F40B90783ZF2DM" Id="docRId10" Type="http://schemas.openxmlformats.org/officeDocument/2006/relationships/hyperlink"/><Relationship TargetMode="External" Target="consultantplus://offline/ref=A32C2EB5423C0A4AE29EE0508267BA972736E5BE0782B9C49148EA5CB3AF030875CCE820ECF7B77E5CB3EC72546B74D614B9C88F40B90783ZF2DM" Id="docRId18" Type="http://schemas.openxmlformats.org/officeDocument/2006/relationships/hyperlink"/><Relationship TargetMode="External" Target="consultantplus://offline/ref=A32C2EB5423C0A4AE29EE0508267BA97203FEEBE0481B9C49148EA5CB3AF030875CCE820ECF6B77F54B3EC72546B74D614B9C88F40B90783ZF2DM" Id="docRId2" Type="http://schemas.openxmlformats.org/officeDocument/2006/relationships/hyperlink"/><Relationship Target="numbering.xml" Id="docRId27" Type="http://schemas.openxmlformats.org/officeDocument/2006/relationships/numbering"/><Relationship TargetMode="External" Target="consultantplus://offline/ref=A32C2EB5423C0A4AE29EE0508267BA972736E5B20481B9C49148EA5CB3AF030875CCE820ECF6B47855B3EC72546B74D614B9C88F40B90783ZF2DM" Id="docRId11" Type="http://schemas.openxmlformats.org/officeDocument/2006/relationships/hyperlink"/><Relationship TargetMode="External" Target="consultantplus://offline/ref=A32C2EB5423C0A4AE29EE0508267BA972736E5BE0782B9C49148EA5CB3AF030875CCE820ECF6B3765CB3EC72546B74D614B9C88F40B90783ZF2DM" Id="docRId19" Type="http://schemas.openxmlformats.org/officeDocument/2006/relationships/hyperlink"/><Relationship TargetMode="External" Target="consultantplus://offline/ref=A32C2EB5423C0A4AE29EE0508267BA97203FEEBE0481B9C49148EA5CB3AF030875CCE820ECF6B77D58B3EC72546B74D614B9C88F40B90783ZF2DM" Id="docRId26" Type="http://schemas.openxmlformats.org/officeDocument/2006/relationships/hyperlink"/><Relationship TargetMode="External" Target="consultantplus://offline/ref=A32C2EB5423C0A4AE29EE0508267BA97203FEEBE0481B9C49148EA5CB3AF030875CCE820ECF6B77C5CB3EC72546B74D614B9C88F40B90783ZF2DM" Id="docRId5" Type="http://schemas.openxmlformats.org/officeDocument/2006/relationships/hyperlink"/><Relationship TargetMode="External" Target="consultantplus://offline/ref=A32C2EB5423C0A4AE29EE0508267BA972736E5BE0782B9C49148EA5CB3AF030875CCE820ECF6BE7754B3EC72546B74D614B9C88F40B90783ZF2DM" Id="docRId16" Type="http://schemas.openxmlformats.org/officeDocument/2006/relationships/hyperlink"/><Relationship TargetMode="External" Target="consultantplus://offline/ref=A32C2EB5423C0A4AE29EE0508267BA97203FEBBE0E81B9C49148EA5CB3AF030875CCE820ECF7B37C59B3EC72546B74D614B9C88F40B90783ZF2DM" Id="docRId25" Type="http://schemas.openxmlformats.org/officeDocument/2006/relationships/hyperlink"/><Relationship TargetMode="External" Target="consultantplus://offline/ref=A32C2EB5423C0A4AE29EE0508267BA97203FEDBA0484B9C49148EA5CB3AF030875CCE820ECF6B67C58B3EC72546B74D614B9C88F40B90783ZF2DM" Id="docRId4" Type="http://schemas.openxmlformats.org/officeDocument/2006/relationships/hyperlink"/></Relationships>
</file>