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F7" w:rsidRPr="00DD70F7" w:rsidRDefault="00DD70F7" w:rsidP="00DD70F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DD70F7" w:rsidRPr="00DD70F7" w:rsidRDefault="00DD70F7" w:rsidP="008E6F91">
      <w:pPr>
        <w:widowControl w:val="0"/>
        <w:spacing w:after="0" w:line="240" w:lineRule="auto"/>
        <w:jc w:val="center"/>
        <w:rPr>
          <w:rFonts w:ascii="Times New Roman" w:eastAsia="Times New Roman" w:hAnsi="Times New Roman" w:cs="Times New Roman"/>
          <w:b/>
          <w:caps/>
          <w:sz w:val="28"/>
          <w:szCs w:val="28"/>
          <w:lang w:eastAsia="ru-RU"/>
        </w:rPr>
      </w:pPr>
      <w:r w:rsidRPr="00DD70F7">
        <w:rPr>
          <w:rFonts w:ascii="Times New Roman" w:eastAsia="Times New Roman" w:hAnsi="Times New Roman" w:cs="Times New Roman"/>
          <w:b/>
          <w:caps/>
          <w:sz w:val="28"/>
          <w:szCs w:val="28"/>
          <w:lang w:eastAsia="ru-RU"/>
        </w:rPr>
        <w:t xml:space="preserve">Администрация </w:t>
      </w:r>
      <w:r w:rsidR="00B13F88">
        <w:rPr>
          <w:rFonts w:ascii="Times New Roman" w:eastAsia="Times New Roman" w:hAnsi="Times New Roman" w:cs="Times New Roman"/>
          <w:b/>
          <w:caps/>
          <w:sz w:val="28"/>
          <w:szCs w:val="28"/>
          <w:lang w:eastAsia="ru-RU"/>
        </w:rPr>
        <w:t xml:space="preserve"> ВыШЕГОРСКОГО</w:t>
      </w:r>
      <w:r w:rsidR="008E6F91">
        <w:rPr>
          <w:rFonts w:ascii="Times New Roman" w:eastAsia="Times New Roman" w:hAnsi="Times New Roman" w:cs="Times New Roman"/>
          <w:b/>
          <w:caps/>
          <w:sz w:val="28"/>
          <w:szCs w:val="28"/>
          <w:lang w:eastAsia="ru-RU"/>
        </w:rPr>
        <w:t xml:space="preserve"> СЕЛЬСКОГО ПОСЕЛЕНИЯ САФОНОВСКОГО РАЙОНА</w:t>
      </w:r>
      <w:r w:rsidRPr="00DD70F7">
        <w:rPr>
          <w:rFonts w:ascii="Times New Roman" w:eastAsia="Times New Roman" w:hAnsi="Times New Roman" w:cs="Times New Roman"/>
          <w:b/>
          <w:caps/>
          <w:sz w:val="28"/>
          <w:szCs w:val="28"/>
          <w:lang w:eastAsia="ru-RU"/>
        </w:rPr>
        <w:t xml:space="preserve"> Смоленской области</w:t>
      </w:r>
    </w:p>
    <w:p w:rsidR="00DD70F7" w:rsidRPr="008E6F91" w:rsidRDefault="00DD70F7" w:rsidP="00DD70F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DD70F7">
        <w:rPr>
          <w:rFonts w:ascii="Times New Roman" w:eastAsia="Times New Roman" w:hAnsi="Times New Roman" w:cs="Times New Roman"/>
          <w:b/>
          <w:spacing w:val="60"/>
          <w:sz w:val="44"/>
          <w:szCs w:val="20"/>
          <w:lang w:eastAsia="ru-RU"/>
        </w:rPr>
        <w:t>ПОСТАНОВЛЕНИЕ</w:t>
      </w:r>
      <w:r w:rsidR="00B13F88">
        <w:rPr>
          <w:rFonts w:ascii="Times New Roman" w:eastAsia="Times New Roman" w:hAnsi="Times New Roman" w:cs="Times New Roman"/>
          <w:b/>
          <w:spacing w:val="60"/>
          <w:sz w:val="44"/>
          <w:szCs w:val="20"/>
          <w:lang w:eastAsia="ru-RU"/>
        </w:rPr>
        <w:t xml:space="preserve">       </w:t>
      </w:r>
      <w:r w:rsidR="008E6F91" w:rsidRPr="008E6F91">
        <w:rPr>
          <w:rFonts w:ascii="Times New Roman" w:eastAsia="Times New Roman" w:hAnsi="Times New Roman" w:cs="Times New Roman"/>
          <w:b/>
          <w:spacing w:val="60"/>
          <w:sz w:val="28"/>
          <w:szCs w:val="28"/>
          <w:lang w:eastAsia="ru-RU"/>
        </w:rPr>
        <w:t>ПРОЕКТ</w:t>
      </w:r>
    </w:p>
    <w:p w:rsidR="00DD70F7" w:rsidRPr="00DD70F7" w:rsidRDefault="00DD70F7" w:rsidP="00DD70F7">
      <w:pPr>
        <w:widowControl w:val="0"/>
        <w:spacing w:after="0" w:line="360" w:lineRule="auto"/>
        <w:jc w:val="center"/>
        <w:rPr>
          <w:rFonts w:ascii="Times New Roman" w:eastAsia="Times New Roman" w:hAnsi="Times New Roman" w:cs="Times New Roman"/>
          <w:b/>
          <w:sz w:val="28"/>
          <w:szCs w:val="28"/>
          <w:lang w:eastAsia="ru-RU"/>
        </w:rPr>
      </w:pPr>
    </w:p>
    <w:p w:rsidR="00DD70F7" w:rsidRPr="00DD70F7" w:rsidRDefault="00DD70F7" w:rsidP="00DD70F7">
      <w:pPr>
        <w:widowControl w:val="0"/>
        <w:spacing w:after="0" w:line="240" w:lineRule="auto"/>
        <w:rPr>
          <w:rFonts w:ascii="Times New Roman" w:eastAsia="Times New Roman" w:hAnsi="Times New Roman" w:cs="Times New Roman"/>
          <w:sz w:val="28"/>
          <w:szCs w:val="20"/>
          <w:lang w:eastAsia="ru-RU"/>
        </w:rPr>
      </w:pPr>
      <w:r w:rsidRPr="00DD70F7">
        <w:rPr>
          <w:rFonts w:ascii="Times New Roman" w:eastAsia="Times New Roman" w:hAnsi="Times New Roman" w:cs="Times New Roman"/>
          <w:sz w:val="28"/>
          <w:szCs w:val="20"/>
          <w:lang w:eastAsia="ru-RU"/>
        </w:rPr>
        <w:t xml:space="preserve">от  </w:t>
      </w:r>
      <w:r w:rsidR="00B13F88">
        <w:rPr>
          <w:rFonts w:ascii="Times New Roman" w:eastAsia="Times New Roman" w:hAnsi="Times New Roman" w:cs="Times New Roman"/>
          <w:sz w:val="28"/>
          <w:szCs w:val="20"/>
          <w:lang w:eastAsia="ru-RU"/>
        </w:rPr>
        <w:t>___________</w:t>
      </w:r>
      <w:r w:rsidRPr="00DD70F7">
        <w:rPr>
          <w:rFonts w:ascii="Times New Roman" w:eastAsia="Times New Roman" w:hAnsi="Times New Roman" w:cs="Times New Roman"/>
          <w:sz w:val="28"/>
          <w:szCs w:val="20"/>
          <w:lang w:eastAsia="ru-RU"/>
        </w:rPr>
        <w:t>№</w:t>
      </w:r>
      <w:r w:rsidR="00B13F88">
        <w:rPr>
          <w:rFonts w:ascii="Times New Roman" w:eastAsia="Times New Roman" w:hAnsi="Times New Roman" w:cs="Times New Roman"/>
          <w:sz w:val="28"/>
          <w:szCs w:val="20"/>
          <w:lang w:eastAsia="ru-RU"/>
        </w:rPr>
        <w:t xml:space="preserve"> ____</w:t>
      </w:r>
      <w:r w:rsidRPr="00DD70F7">
        <w:rPr>
          <w:rFonts w:ascii="Times New Roman" w:eastAsia="Times New Roman" w:hAnsi="Times New Roman" w:cs="Times New Roman"/>
          <w:sz w:val="28"/>
          <w:szCs w:val="20"/>
          <w:lang w:eastAsia="ru-RU"/>
        </w:rPr>
        <w:t xml:space="preserve"> </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1"/>
      </w:tblGrid>
      <w:tr w:rsidR="00F94C37" w:rsidTr="00533B8B">
        <w:tc>
          <w:tcPr>
            <w:tcW w:w="5778" w:type="dxa"/>
          </w:tcPr>
          <w:p w:rsidR="00F94C37" w:rsidRPr="00C82AC6" w:rsidRDefault="004B65BB" w:rsidP="008E6F91">
            <w:pPr>
              <w:jc w:val="both"/>
              <w:rPr>
                <w:rFonts w:ascii="Times New Roman" w:eastAsia="Times New Roman" w:hAnsi="Times New Roman" w:cs="Times New Roman"/>
                <w:color w:val="000000"/>
                <w:sz w:val="28"/>
                <w:szCs w:val="28"/>
                <w:lang w:eastAsia="ru-RU"/>
              </w:rPr>
            </w:pPr>
            <w:r w:rsidRPr="004B65BB">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w:t>
            </w:r>
            <w:r w:rsidR="00B13F88">
              <w:rPr>
                <w:rFonts w:ascii="Times New Roman" w:eastAsia="Times New Roman" w:hAnsi="Times New Roman" w:cs="Times New Roman"/>
                <w:color w:val="000000"/>
                <w:sz w:val="28"/>
                <w:szCs w:val="28"/>
                <w:lang w:eastAsia="ru-RU"/>
              </w:rPr>
              <w:t xml:space="preserve">тории </w:t>
            </w:r>
            <w:r w:rsidRPr="004B65BB">
              <w:rPr>
                <w:rFonts w:ascii="Times New Roman" w:eastAsia="Times New Roman" w:hAnsi="Times New Roman" w:cs="Times New Roman"/>
                <w:color w:val="000000"/>
                <w:sz w:val="28"/>
                <w:szCs w:val="28"/>
                <w:lang w:eastAsia="ru-RU"/>
              </w:rPr>
              <w:t xml:space="preserve"> </w:t>
            </w:r>
            <w:r w:rsidR="00B13F88">
              <w:rPr>
                <w:rFonts w:ascii="Times New Roman" w:eastAsia="Times New Roman" w:hAnsi="Times New Roman" w:cs="Times New Roman"/>
                <w:color w:val="000000"/>
                <w:sz w:val="28"/>
                <w:szCs w:val="28"/>
                <w:lang w:eastAsia="ru-RU"/>
              </w:rPr>
              <w:t>Вышегорского</w:t>
            </w:r>
            <w:r w:rsidR="008E6F91">
              <w:rPr>
                <w:rFonts w:ascii="Times New Roman" w:eastAsia="Times New Roman" w:hAnsi="Times New Roman" w:cs="Times New Roman"/>
                <w:color w:val="000000"/>
                <w:sz w:val="28"/>
                <w:szCs w:val="28"/>
                <w:lang w:eastAsia="ru-RU"/>
              </w:rPr>
              <w:t xml:space="preserve"> сельского поселения Сафоновского района</w:t>
            </w:r>
            <w:r w:rsidRPr="004B65BB">
              <w:rPr>
                <w:rFonts w:ascii="Times New Roman" w:eastAsia="Times New Roman" w:hAnsi="Times New Roman" w:cs="Times New Roman"/>
                <w:color w:val="000000"/>
                <w:sz w:val="28"/>
                <w:szCs w:val="28"/>
                <w:lang w:eastAsia="ru-RU"/>
              </w:rPr>
              <w:t xml:space="preserve"> Смоленской области»</w:t>
            </w:r>
          </w:p>
        </w:tc>
        <w:tc>
          <w:tcPr>
            <w:tcW w:w="4501" w:type="dxa"/>
          </w:tcPr>
          <w:p w:rsidR="00F94C37" w:rsidRDefault="00F94C37" w:rsidP="00F94C37">
            <w:pPr>
              <w:rPr>
                <w:rFonts w:ascii="Times New Roman" w:hAnsi="Times New Roman" w:cs="Times New Roman"/>
                <w:sz w:val="28"/>
                <w:szCs w:val="28"/>
              </w:rPr>
            </w:pPr>
          </w:p>
        </w:tc>
      </w:tr>
    </w:tbl>
    <w:p w:rsidR="006234CD" w:rsidRDefault="006234CD" w:rsidP="00B13F88">
      <w:pPr>
        <w:spacing w:after="0" w:line="240" w:lineRule="auto"/>
        <w:jc w:val="both"/>
        <w:rPr>
          <w:rFonts w:ascii="Times New Roman" w:hAnsi="Times New Roman" w:cs="Times New Roman"/>
          <w:sz w:val="20"/>
          <w:szCs w:val="20"/>
        </w:rPr>
      </w:pPr>
    </w:p>
    <w:p w:rsidR="00F1048C" w:rsidRDefault="004B65BB" w:rsidP="00B13F88">
      <w:pPr>
        <w:spacing w:after="0" w:line="240" w:lineRule="auto"/>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B65BB">
        <w:rPr>
          <w:rFonts w:ascii="Times New Roman" w:eastAsia="Times New Roman" w:hAnsi="Times New Roman" w:cs="Times New Roman"/>
          <w:sz w:val="28"/>
          <w:szCs w:val="28"/>
          <w:lang w:eastAsia="ru-RU"/>
        </w:rPr>
        <w:t xml:space="preserve">дминистрации муниципального образования </w:t>
      </w:r>
      <w:r w:rsidR="00B13F88">
        <w:rPr>
          <w:rFonts w:ascii="Times New Roman" w:eastAsia="Times New Roman" w:hAnsi="Times New Roman" w:cs="Times New Roman"/>
          <w:sz w:val="28"/>
          <w:szCs w:val="28"/>
          <w:lang w:eastAsia="ru-RU"/>
        </w:rPr>
        <w:t>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от </w:t>
      </w:r>
      <w:r w:rsidR="008E6F91">
        <w:rPr>
          <w:rFonts w:ascii="Times New Roman" w:eastAsia="Times New Roman" w:hAnsi="Times New Roman" w:cs="Times New Roman"/>
          <w:sz w:val="28"/>
          <w:szCs w:val="28"/>
          <w:lang w:eastAsia="ru-RU"/>
        </w:rPr>
        <w:t>2</w:t>
      </w:r>
      <w:r w:rsidR="00B13F88">
        <w:rPr>
          <w:rFonts w:ascii="Times New Roman" w:eastAsia="Times New Roman" w:hAnsi="Times New Roman" w:cs="Times New Roman"/>
          <w:sz w:val="28"/>
          <w:szCs w:val="28"/>
          <w:lang w:eastAsia="ru-RU"/>
        </w:rPr>
        <w:t>0</w:t>
      </w:r>
      <w:r w:rsidRPr="004B65BB">
        <w:rPr>
          <w:rFonts w:ascii="Times New Roman" w:eastAsia="Times New Roman" w:hAnsi="Times New Roman" w:cs="Times New Roman"/>
          <w:sz w:val="28"/>
          <w:szCs w:val="28"/>
          <w:lang w:eastAsia="ru-RU"/>
        </w:rPr>
        <w:t>.0</w:t>
      </w:r>
      <w:r w:rsidR="00B13F88">
        <w:rPr>
          <w:rFonts w:ascii="Times New Roman" w:eastAsia="Times New Roman" w:hAnsi="Times New Roman" w:cs="Times New Roman"/>
          <w:sz w:val="28"/>
          <w:szCs w:val="28"/>
          <w:lang w:eastAsia="ru-RU"/>
        </w:rPr>
        <w:t xml:space="preserve">2.2012 № 4 </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руководствуясь Ус</w:t>
      </w:r>
      <w:r w:rsidR="00B13F88">
        <w:rPr>
          <w:rFonts w:ascii="Times New Roman" w:eastAsia="Times New Roman" w:hAnsi="Times New Roman" w:cs="Times New Roman"/>
          <w:sz w:val="28"/>
          <w:szCs w:val="28"/>
          <w:lang w:eastAsia="ru-RU"/>
        </w:rPr>
        <w:t xml:space="preserve">тавом  </w:t>
      </w:r>
      <w:r w:rsidRPr="004B65BB">
        <w:rPr>
          <w:rFonts w:ascii="Times New Roman" w:eastAsia="Times New Roman" w:hAnsi="Times New Roman" w:cs="Times New Roman"/>
          <w:sz w:val="28"/>
          <w:szCs w:val="28"/>
          <w:lang w:eastAsia="ru-RU"/>
        </w:rPr>
        <w:t xml:space="preserve"> </w:t>
      </w:r>
      <w:r w:rsidR="00B13F88">
        <w:rPr>
          <w:rFonts w:ascii="Times New Roman" w:eastAsia="Times New Roman" w:hAnsi="Times New Roman" w:cs="Times New Roman"/>
          <w:sz w:val="28"/>
          <w:szCs w:val="28"/>
          <w:lang w:eastAsia="ru-RU"/>
        </w:rPr>
        <w:t>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B13F88">
        <w:rPr>
          <w:rFonts w:ascii="Times New Roman" w:eastAsia="Times New Roman" w:hAnsi="Times New Roman" w:cs="Times New Roman"/>
          <w:sz w:val="28"/>
          <w:szCs w:val="28"/>
          <w:lang w:eastAsia="ru-RU"/>
        </w:rPr>
        <w:t>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или государственная собственность на который не разграничена, на терри</w:t>
      </w:r>
      <w:r w:rsidR="00B13F88">
        <w:rPr>
          <w:rFonts w:ascii="Times New Roman" w:eastAsia="Times New Roman" w:hAnsi="Times New Roman" w:cs="Times New Roman"/>
          <w:sz w:val="28"/>
          <w:szCs w:val="28"/>
          <w:lang w:eastAsia="ru-RU"/>
        </w:rPr>
        <w:t>тории  Вышегорского</w:t>
      </w:r>
      <w:r w:rsidRPr="004B65BB">
        <w:rPr>
          <w:rFonts w:ascii="Times New Roman" w:eastAsia="Times New Roman" w:hAnsi="Times New Roman" w:cs="Times New Roman"/>
          <w:sz w:val="28"/>
          <w:szCs w:val="28"/>
          <w:lang w:eastAsia="ru-RU"/>
        </w:rPr>
        <w:t xml:space="preserve"> </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4B65BB" w:rsidRDefault="004B65BB" w:rsidP="00B13F88">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t>3. Разместить настоящее постановление на официальном сайте Администр</w:t>
      </w:r>
      <w:r w:rsidR="00B13F88">
        <w:rPr>
          <w:rFonts w:ascii="Times New Roman" w:eastAsia="Times New Roman" w:hAnsi="Times New Roman" w:cs="Times New Roman"/>
          <w:sz w:val="28"/>
          <w:szCs w:val="28"/>
          <w:lang w:eastAsia="ru-RU"/>
        </w:rPr>
        <w:t>ации 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rsidR="006234CD" w:rsidRDefault="006234CD" w:rsidP="00B13F88">
      <w:pPr>
        <w:spacing w:after="0" w:line="240" w:lineRule="auto"/>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8E6F91" w:rsidRDefault="00B13F88" w:rsidP="00BE1B8A">
      <w:pPr>
        <w:widowControl w:val="0"/>
        <w:spacing w:after="0" w:line="240" w:lineRule="auto"/>
        <w:jc w:val="both"/>
        <w:rPr>
          <w:rFonts w:ascii="Times New Roman" w:hAnsi="Times New Roman"/>
          <w:sz w:val="28"/>
          <w:szCs w:val="28"/>
        </w:rPr>
      </w:pPr>
      <w:r>
        <w:rPr>
          <w:rFonts w:ascii="Times New Roman" w:hAnsi="Times New Roman"/>
          <w:sz w:val="28"/>
          <w:szCs w:val="28"/>
        </w:rPr>
        <w:t>Вышегорского</w:t>
      </w:r>
      <w:r w:rsidR="008E6F91">
        <w:rPr>
          <w:rFonts w:ascii="Times New Roman" w:hAnsi="Times New Roman"/>
          <w:sz w:val="28"/>
          <w:szCs w:val="28"/>
        </w:rPr>
        <w:t xml:space="preserve"> сельского поселения</w:t>
      </w:r>
    </w:p>
    <w:p w:rsidR="003F3576" w:rsidRPr="008E6F91" w:rsidRDefault="008E6F91"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B13F88">
        <w:rPr>
          <w:rFonts w:ascii="Times New Roman" w:hAnsi="Times New Roman"/>
          <w:b/>
          <w:sz w:val="28"/>
          <w:szCs w:val="28"/>
        </w:rPr>
        <w:t>Л.М.Николаева</w:t>
      </w:r>
    </w:p>
    <w:p w:rsidR="00BE1B8A" w:rsidRPr="00F671B2" w:rsidRDefault="00BE1B8A" w:rsidP="00BE1B8A">
      <w:pPr>
        <w:widowControl w:val="0"/>
        <w:spacing w:after="0" w:line="240" w:lineRule="auto"/>
        <w:rPr>
          <w:rFonts w:ascii="Times New Roman" w:hAnsi="Times New Roman"/>
          <w:sz w:val="28"/>
          <w:szCs w:val="28"/>
        </w:rPr>
        <w:sectPr w:rsidR="00BE1B8A" w:rsidRPr="00F671B2" w:rsidSect="00B13F88">
          <w:headerReference w:type="default" r:id="rId8"/>
          <w:pgSz w:w="11906" w:h="16838" w:code="9"/>
          <w:pgMar w:top="567" w:right="567" w:bottom="346" w:left="1134" w:header="709" w:footer="709" w:gutter="0"/>
          <w:cols w:space="708"/>
          <w:titlePg/>
          <w:docGrid w:linePitch="360"/>
        </w:sectPr>
      </w:pPr>
    </w:p>
    <w:p w:rsidR="004B65BB" w:rsidRPr="00C6783F" w:rsidRDefault="00B13F88" w:rsidP="00B13F88">
      <w:pPr>
        <w:widowControl w:val="0"/>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w:t>
      </w:r>
      <w:r w:rsidR="004B65BB" w:rsidRPr="00C6783F">
        <w:rPr>
          <w:rFonts w:ascii="Times New Roman" w:eastAsia="Calibri" w:hAnsi="Times New Roman" w:cs="Times New Roman"/>
          <w:sz w:val="20"/>
          <w:szCs w:val="20"/>
          <w:lang w:eastAsia="ru-RU"/>
        </w:rPr>
        <w:t>УТВЕРЖДЕН</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постановлением Администрации</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муниципального образования</w:t>
      </w:r>
    </w:p>
    <w:p w:rsidR="008E6F91" w:rsidRDefault="00B13F88"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Вышегорского</w:t>
      </w:r>
      <w:r w:rsidR="008E6F91">
        <w:rPr>
          <w:rFonts w:ascii="Times New Roman" w:eastAsia="Calibri" w:hAnsi="Times New Roman" w:cs="Times New Roman"/>
          <w:sz w:val="20"/>
          <w:szCs w:val="20"/>
          <w:lang w:eastAsia="ru-RU"/>
        </w:rPr>
        <w:t xml:space="preserve"> сельского поселения</w:t>
      </w:r>
    </w:p>
    <w:p w:rsidR="004B65BB" w:rsidRPr="00C6783F" w:rsidRDefault="008E6F91"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rsidR="00C6783F" w:rsidRPr="00DD70F7" w:rsidRDefault="00C6783F" w:rsidP="00C6783F">
      <w:pPr>
        <w:widowControl w:val="0"/>
        <w:spacing w:after="0" w:line="240" w:lineRule="auto"/>
        <w:ind w:left="7788"/>
        <w:jc w:val="right"/>
        <w:rPr>
          <w:rFonts w:ascii="Times New Roman" w:eastAsia="Times New Roman" w:hAnsi="Times New Roman" w:cs="Times New Roman"/>
          <w:sz w:val="20"/>
          <w:szCs w:val="20"/>
          <w:lang w:eastAsia="ru-RU"/>
        </w:rPr>
      </w:pPr>
      <w:r w:rsidRPr="00DD70F7">
        <w:rPr>
          <w:rFonts w:ascii="Times New Roman" w:eastAsia="Times New Roman" w:hAnsi="Times New Roman" w:cs="Times New Roman"/>
          <w:sz w:val="20"/>
          <w:szCs w:val="20"/>
          <w:lang w:eastAsia="ru-RU"/>
        </w:rPr>
        <w:t xml:space="preserve">от  № </w:t>
      </w:r>
    </w:p>
    <w:p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0" w:name="P31"/>
      <w:bookmarkEnd w:id="0"/>
      <w:r w:rsidRPr="00162BB5">
        <w:rPr>
          <w:rFonts w:ascii="Times New Roman" w:eastAsia="Calibri" w:hAnsi="Times New Roman" w:cs="Times New Roman"/>
          <w:b/>
          <w:sz w:val="28"/>
          <w:szCs w:val="28"/>
          <w:lang w:eastAsia="ru-RU"/>
        </w:rPr>
        <w:t xml:space="preserve">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B13F88">
        <w:rPr>
          <w:rFonts w:ascii="Times New Roman" w:eastAsia="Calibri" w:hAnsi="Times New Roman" w:cs="Times New Roman"/>
          <w:b/>
          <w:sz w:val="28"/>
          <w:szCs w:val="28"/>
          <w:lang w:eastAsia="ru-RU"/>
        </w:rPr>
        <w:t>Вышегорского</w:t>
      </w:r>
      <w:r w:rsidR="008E6F91">
        <w:rPr>
          <w:rFonts w:ascii="Times New Roman" w:eastAsia="Calibri" w:hAnsi="Times New Roman" w:cs="Times New Roman"/>
          <w:b/>
          <w:sz w:val="28"/>
          <w:szCs w:val="28"/>
          <w:lang w:eastAsia="ru-RU"/>
        </w:rPr>
        <w:t xml:space="preserve"> сельского поселения Сафоновского района</w:t>
      </w:r>
      <w:r w:rsidRPr="00162BB5">
        <w:rPr>
          <w:rFonts w:ascii="Times New Roman" w:eastAsia="Calibri" w:hAnsi="Times New Roman" w:cs="Times New Roman"/>
          <w:b/>
          <w:sz w:val="28"/>
          <w:szCs w:val="28"/>
          <w:lang w:eastAsia="ru-RU"/>
        </w:rPr>
        <w:t xml:space="preserve"> Смоленской области»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 Общие положения</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Предмет регулирования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4B65BB">
        <w:rPr>
          <w:rFonts w:ascii="Times New Roman" w:eastAsia="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sidR="00C961A8">
        <w:rPr>
          <w:rFonts w:ascii="Times New Roman" w:eastAsia="Times New Roman" w:hAnsi="Times New Roman" w:cs="Times New Roman"/>
          <w:sz w:val="28"/>
          <w:szCs w:val="28"/>
        </w:rPr>
        <w:t>,</w:t>
      </w:r>
      <w:r w:rsidRPr="004B65BB">
        <w:rPr>
          <w:rFonts w:ascii="Times New Roman" w:eastAsia="Times New Roman" w:hAnsi="Times New Roman" w:cs="Times New Roman"/>
          <w:sz w:val="28"/>
          <w:szCs w:val="28"/>
        </w:rPr>
        <w:t xml:space="preserve"> или государственная собственность на который не разграничена,</w:t>
      </w:r>
      <w:r w:rsidRPr="004B65BB">
        <w:rPr>
          <w:rFonts w:ascii="Times New Roman" w:eastAsia="Calibri" w:hAnsi="Times New Roman" w:cs="Times New Roman"/>
          <w:sz w:val="28"/>
          <w:szCs w:val="28"/>
          <w:lang w:eastAsia="ru-RU"/>
        </w:rPr>
        <w:t xml:space="preserve"> на терри</w:t>
      </w:r>
      <w:r w:rsidR="00B13F88">
        <w:rPr>
          <w:rFonts w:ascii="Times New Roman" w:eastAsia="Calibri" w:hAnsi="Times New Roman" w:cs="Times New Roman"/>
          <w:sz w:val="28"/>
          <w:szCs w:val="28"/>
          <w:lang w:eastAsia="ru-RU"/>
        </w:rPr>
        <w:t xml:space="preserve">тории </w:t>
      </w:r>
      <w:r w:rsidRPr="004B65BB">
        <w:rPr>
          <w:rFonts w:ascii="Times New Roman" w:eastAsia="Calibri" w:hAnsi="Times New Roman" w:cs="Times New Roman"/>
          <w:sz w:val="28"/>
          <w:szCs w:val="28"/>
          <w:lang w:eastAsia="ru-RU"/>
        </w:rPr>
        <w:t xml:space="preserve"> </w:t>
      </w:r>
      <w:r w:rsidR="00B13F88">
        <w:rPr>
          <w:rFonts w:ascii="Times New Roman" w:eastAsia="Calibri" w:hAnsi="Times New Roman" w:cs="Times New Roman"/>
          <w:sz w:val="28"/>
          <w:szCs w:val="28"/>
          <w:lang w:eastAsia="ru-RU"/>
        </w:rPr>
        <w:t>Вышегорского</w:t>
      </w:r>
      <w:r w:rsidR="008E6F91">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r w:rsidRPr="004B65B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w:t>
      </w:r>
      <w:r w:rsidR="00B13F88">
        <w:rPr>
          <w:rFonts w:ascii="Times New Roman" w:eastAsia="Times New Roman" w:hAnsi="Times New Roman" w:cs="Times New Roman"/>
          <w:sz w:val="28"/>
          <w:szCs w:val="28"/>
        </w:rPr>
        <w:t>чий Администрации Вышегорского</w:t>
      </w:r>
      <w:r w:rsidR="0025478D">
        <w:rPr>
          <w:rFonts w:ascii="Times New Roman" w:eastAsia="Times New Roman" w:hAnsi="Times New Roman" w:cs="Times New Roman"/>
          <w:sz w:val="28"/>
          <w:szCs w:val="28"/>
        </w:rPr>
        <w:t xml:space="preserve"> сельского поселения Сафоновского района</w:t>
      </w:r>
      <w:r w:rsidRPr="004B65BB">
        <w:rPr>
          <w:rFonts w:ascii="Times New Roman" w:eastAsia="Times New Roman" w:hAnsi="Times New Roman" w:cs="Times New Roman"/>
          <w:sz w:val="28"/>
          <w:szCs w:val="28"/>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Круг заявителей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Заявителем на получение муниципальной услуги являются физические лица, юридические лица и индивидуальные предприниматели.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1.3. Информирование о порядке предоставления муниципальной) услуги осуществляется:</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1) непосредственно при личном приеме заявителя в </w:t>
      </w:r>
      <w:r w:rsidRPr="004B65BB">
        <w:rPr>
          <w:rFonts w:ascii="Times New Roman" w:eastAsia="SimSun" w:hAnsi="Times New Roman" w:cs="Times New Roman"/>
          <w:iCs/>
          <w:kern w:val="3"/>
          <w:sz w:val="28"/>
          <w:szCs w:val="28"/>
        </w:rPr>
        <w:t xml:space="preserve"> Администраци</w:t>
      </w:r>
      <w:r w:rsidR="0025478D">
        <w:rPr>
          <w:rFonts w:ascii="Times New Roman" w:eastAsia="SimSun" w:hAnsi="Times New Roman" w:cs="Times New Roman"/>
          <w:iCs/>
          <w:kern w:val="3"/>
          <w:sz w:val="28"/>
          <w:szCs w:val="28"/>
        </w:rPr>
        <w:t>ю</w:t>
      </w:r>
      <w:r w:rsidR="00B13F88">
        <w:rPr>
          <w:rFonts w:ascii="Times New Roman" w:eastAsia="SimSun" w:hAnsi="Times New Roman" w:cs="Times New Roman"/>
          <w:iCs/>
          <w:kern w:val="3"/>
          <w:sz w:val="28"/>
          <w:szCs w:val="28"/>
        </w:rPr>
        <w:t xml:space="preserve"> Вышегорского</w:t>
      </w:r>
      <w:r w:rsidR="0025478D">
        <w:rPr>
          <w:rFonts w:ascii="Times New Roman" w:eastAsia="SimSun" w:hAnsi="Times New Roman" w:cs="Times New Roman"/>
          <w:iCs/>
          <w:kern w:val="3"/>
          <w:sz w:val="28"/>
          <w:szCs w:val="28"/>
        </w:rPr>
        <w:t xml:space="preserve"> сельского поселения Сафоновского района</w:t>
      </w:r>
      <w:r w:rsidRPr="004B65BB">
        <w:rPr>
          <w:rFonts w:ascii="Times New Roman" w:eastAsia="SimSun" w:hAnsi="Times New Roman" w:cs="Times New Roman"/>
          <w:iCs/>
          <w:kern w:val="3"/>
          <w:sz w:val="28"/>
          <w:szCs w:val="28"/>
        </w:rPr>
        <w:t xml:space="preserve"> Смоленской области</w:t>
      </w:r>
      <w:r w:rsidRPr="004B65BB">
        <w:rPr>
          <w:rFonts w:ascii="Times New Roman" w:eastAsia="SimSun" w:hAnsi="Times New Roman" w:cs="Times New Roman"/>
          <w:kern w:val="3"/>
          <w:sz w:val="28"/>
          <w:szCs w:val="28"/>
        </w:rPr>
        <w:t>, расположенному по адресу: 2155</w:t>
      </w:r>
      <w:r w:rsidR="00B13F88">
        <w:rPr>
          <w:rFonts w:ascii="Times New Roman" w:eastAsia="SimSun" w:hAnsi="Times New Roman" w:cs="Times New Roman"/>
          <w:kern w:val="3"/>
          <w:sz w:val="28"/>
          <w:szCs w:val="28"/>
        </w:rPr>
        <w:t>24</w:t>
      </w:r>
      <w:r w:rsidRPr="004B65BB">
        <w:rPr>
          <w:rFonts w:ascii="Times New Roman" w:eastAsia="SimSun" w:hAnsi="Times New Roman" w:cs="Times New Roman"/>
          <w:kern w:val="3"/>
          <w:sz w:val="28"/>
          <w:szCs w:val="28"/>
        </w:rPr>
        <w:t xml:space="preserve">, Смоленская область, </w:t>
      </w:r>
      <w:r w:rsidR="0025478D">
        <w:rPr>
          <w:rFonts w:ascii="Times New Roman" w:eastAsia="SimSun" w:hAnsi="Times New Roman" w:cs="Times New Roman"/>
          <w:kern w:val="3"/>
          <w:sz w:val="28"/>
          <w:szCs w:val="28"/>
        </w:rPr>
        <w:t>Сафоновский район</w:t>
      </w:r>
      <w:r w:rsidRPr="004B65BB">
        <w:rPr>
          <w:rFonts w:ascii="Times New Roman" w:eastAsia="SimSun" w:hAnsi="Times New Roman" w:cs="Times New Roman"/>
          <w:kern w:val="3"/>
          <w:sz w:val="28"/>
          <w:szCs w:val="28"/>
        </w:rPr>
        <w:t>,</w:t>
      </w:r>
      <w:r w:rsidR="00B13F88">
        <w:rPr>
          <w:rFonts w:ascii="Times New Roman" w:eastAsia="SimSun" w:hAnsi="Times New Roman" w:cs="Times New Roman"/>
          <w:kern w:val="3"/>
          <w:sz w:val="28"/>
          <w:szCs w:val="28"/>
        </w:rPr>
        <w:t xml:space="preserve"> д. Вышегор</w:t>
      </w:r>
      <w:r w:rsidR="0025478D">
        <w:rPr>
          <w:rFonts w:ascii="Times New Roman" w:eastAsia="SimSun" w:hAnsi="Times New Roman" w:cs="Times New Roman"/>
          <w:kern w:val="3"/>
          <w:sz w:val="28"/>
          <w:szCs w:val="28"/>
        </w:rPr>
        <w:t>,</w:t>
      </w:r>
      <w:r w:rsidRPr="004B65BB">
        <w:rPr>
          <w:rFonts w:ascii="Times New Roman" w:eastAsia="SimSun" w:hAnsi="Times New Roman" w:cs="Times New Roman"/>
          <w:kern w:val="3"/>
          <w:sz w:val="28"/>
          <w:szCs w:val="28"/>
        </w:rPr>
        <w:t xml:space="preserve"> ул. </w:t>
      </w:r>
      <w:r w:rsidR="00B13F88">
        <w:rPr>
          <w:rFonts w:ascii="Times New Roman" w:eastAsia="SimSun" w:hAnsi="Times New Roman" w:cs="Times New Roman"/>
          <w:kern w:val="3"/>
          <w:sz w:val="28"/>
          <w:szCs w:val="28"/>
        </w:rPr>
        <w:t>Советская</w:t>
      </w:r>
      <w:r w:rsidRPr="004B65BB">
        <w:rPr>
          <w:rFonts w:ascii="Times New Roman" w:eastAsia="SimSun" w:hAnsi="Times New Roman" w:cs="Times New Roman"/>
          <w:kern w:val="3"/>
          <w:sz w:val="28"/>
          <w:szCs w:val="28"/>
        </w:rPr>
        <w:t xml:space="preserve">, д. </w:t>
      </w:r>
      <w:r w:rsidR="00B13F88">
        <w:rPr>
          <w:rFonts w:ascii="Times New Roman" w:eastAsia="SimSun" w:hAnsi="Times New Roman" w:cs="Times New Roman"/>
          <w:kern w:val="3"/>
          <w:sz w:val="28"/>
          <w:szCs w:val="28"/>
        </w:rPr>
        <w:t>8</w:t>
      </w:r>
      <w:r w:rsidRPr="004B65BB">
        <w:rPr>
          <w:rFonts w:ascii="Times New Roman" w:eastAsia="SimSun" w:hAnsi="Times New Roman" w:cs="Times New Roman"/>
          <w:kern w:val="3"/>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4B65BB">
        <w:rPr>
          <w:rFonts w:ascii="Times New Roman" w:eastAsia="SimSun" w:hAnsi="Times New Roman" w:cs="Times New Roman"/>
          <w:kern w:val="3"/>
          <w:sz w:val="28"/>
          <w:szCs w:val="28"/>
          <w:lang w:eastAsia="ru-RU"/>
        </w:rPr>
        <w:t>Смоленская область, г. Сафоново, микрорайон-1, д. 20</w:t>
      </w:r>
      <w:r w:rsidRPr="004B65BB">
        <w:rPr>
          <w:rFonts w:ascii="Times New Roman" w:eastAsia="SimSun" w:hAnsi="Times New Roman" w:cs="Times New Roman"/>
          <w:kern w:val="3"/>
          <w:sz w:val="28"/>
          <w:szCs w:val="28"/>
        </w:rPr>
        <w:t xml:space="preserve"> (далее – многофункциональный центр);</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2) по телефону Уполномоченном органе 8(48142) </w:t>
      </w:r>
      <w:r w:rsidR="00B13F88">
        <w:rPr>
          <w:rFonts w:ascii="Times New Roman" w:eastAsia="SimSun" w:hAnsi="Times New Roman" w:cs="Times New Roman"/>
          <w:kern w:val="3"/>
          <w:sz w:val="28"/>
          <w:szCs w:val="28"/>
        </w:rPr>
        <w:t>7-35-44</w:t>
      </w:r>
      <w:r w:rsidRPr="004B65BB">
        <w:rPr>
          <w:rFonts w:ascii="Times New Roman" w:eastAsia="SimSun" w:hAnsi="Times New Roman" w:cs="Times New Roman"/>
          <w:kern w:val="3"/>
          <w:sz w:val="28"/>
          <w:szCs w:val="28"/>
        </w:rPr>
        <w:t xml:space="preserve"> или многофункциональном центре 8(48142) 5-88-76;</w:t>
      </w:r>
    </w:p>
    <w:p w:rsidR="004B65BB" w:rsidRPr="004B65BB" w:rsidRDefault="004B65BB" w:rsidP="004B65BB">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почте на адрес Администрации муниципального образования </w:t>
      </w:r>
      <w:r w:rsidR="00B13F88">
        <w:rPr>
          <w:rFonts w:ascii="Times New Roman" w:eastAsia="Calibri" w:hAnsi="Times New Roman" w:cs="Times New Roman"/>
          <w:sz w:val="28"/>
          <w:szCs w:val="28"/>
          <w:lang w:eastAsia="ru-RU"/>
        </w:rPr>
        <w:t>Вышегорского</w:t>
      </w:r>
      <w:r w:rsidR="0025478D">
        <w:rPr>
          <w:rFonts w:ascii="Times New Roman" w:eastAsia="Calibri" w:hAnsi="Times New Roman" w:cs="Times New Roman"/>
          <w:sz w:val="28"/>
          <w:szCs w:val="28"/>
          <w:lang w:eastAsia="ru-RU"/>
        </w:rPr>
        <w:t xml:space="preserve"> сельского </w:t>
      </w:r>
      <w:r w:rsidR="0025478D">
        <w:rPr>
          <w:rFonts w:ascii="Times New Roman" w:eastAsia="Calibri" w:hAnsi="Times New Roman" w:cs="Times New Roman"/>
          <w:sz w:val="28"/>
          <w:szCs w:val="28"/>
          <w:lang w:eastAsia="ru-RU"/>
        </w:rPr>
        <w:lastRenderedPageBreak/>
        <w:t>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(далее – Администрация).</w:t>
      </w:r>
    </w:p>
    <w:p w:rsidR="004B65BB" w:rsidRPr="004B65BB" w:rsidRDefault="004B65BB" w:rsidP="004B65BB">
      <w:pPr>
        <w:widowControl w:val="0"/>
        <w:autoSpaceDE w:val="0"/>
        <w:autoSpaceDN w:val="0"/>
        <w:spacing w:after="0" w:line="240" w:lineRule="auto"/>
        <w:ind w:firstLine="708"/>
        <w:jc w:val="both"/>
        <w:rPr>
          <w:rFonts w:ascii="Calibri" w:eastAsia="Calibri" w:hAnsi="Calibri" w:cs="Calibri"/>
          <w:sz w:val="28"/>
          <w:szCs w:val="28"/>
          <w:lang w:eastAsia="ru-RU"/>
        </w:rPr>
      </w:pPr>
      <w:r w:rsidRPr="004B65BB">
        <w:rPr>
          <w:rFonts w:ascii="Times New Roman" w:eastAsia="Calibri" w:hAnsi="Times New Roman" w:cs="Times New Roman"/>
          <w:sz w:val="28"/>
          <w:szCs w:val="28"/>
          <w:lang w:eastAsia="ru-RU"/>
        </w:rPr>
        <w:t xml:space="preserve">Интернет: </w:t>
      </w:r>
      <w:r w:rsidR="00B13F88" w:rsidRPr="00B13F88">
        <w:rPr>
          <w:rFonts w:ascii="Times New Roman" w:hAnsi="Times New Roman" w:cs="Times New Roman"/>
          <w:sz w:val="28"/>
          <w:szCs w:val="28"/>
          <w:lang w:val="en-US"/>
        </w:rPr>
        <w:t>fap-</w:t>
      </w:r>
      <w:r w:rsidR="00B13F88">
        <w:rPr>
          <w:rFonts w:ascii="Times New Roman" w:eastAsia="Calibri" w:hAnsi="Times New Roman" w:cs="Times New Roman"/>
          <w:sz w:val="28"/>
          <w:szCs w:val="28"/>
          <w:lang w:eastAsia="ru-RU"/>
        </w:rPr>
        <w:t>2</w:t>
      </w:r>
      <w:r w:rsidR="00B13F88">
        <w:rPr>
          <w:rFonts w:ascii="Times New Roman" w:eastAsia="Calibri" w:hAnsi="Times New Roman" w:cs="Times New Roman"/>
          <w:sz w:val="28"/>
          <w:szCs w:val="28"/>
          <w:lang w:val="en-US" w:eastAsia="ru-RU"/>
        </w:rPr>
        <w:t>0</w:t>
      </w:r>
      <w:r w:rsidR="00B13F88">
        <w:rPr>
          <w:rFonts w:ascii="Times New Roman" w:eastAsia="Calibri" w:hAnsi="Times New Roman" w:cs="Times New Roman"/>
          <w:sz w:val="28"/>
          <w:szCs w:val="28"/>
          <w:lang w:eastAsia="ru-RU"/>
        </w:rPr>
        <w:t>10</w:t>
      </w:r>
      <w:r w:rsidR="0025478D" w:rsidRPr="00B13F88">
        <w:rPr>
          <w:rFonts w:ascii="Times New Roman" w:eastAsia="Calibri" w:hAnsi="Times New Roman" w:cs="Times New Roman"/>
          <w:sz w:val="28"/>
          <w:szCs w:val="28"/>
          <w:lang w:eastAsia="ru-RU"/>
        </w:rPr>
        <w:t>@</w:t>
      </w:r>
      <w:r w:rsidR="00B13F88">
        <w:rPr>
          <w:rFonts w:ascii="Times New Roman" w:eastAsia="Calibri" w:hAnsi="Times New Roman" w:cs="Times New Roman"/>
          <w:sz w:val="28"/>
          <w:szCs w:val="28"/>
          <w:lang w:val="en-US" w:eastAsia="ru-RU"/>
        </w:rPr>
        <w:t>mail</w:t>
      </w:r>
      <w:r w:rsidR="0025478D" w:rsidRPr="00B13F88">
        <w:rPr>
          <w:rFonts w:ascii="Times New Roman" w:eastAsia="Calibri" w:hAnsi="Times New Roman" w:cs="Times New Roman"/>
          <w:sz w:val="28"/>
          <w:szCs w:val="28"/>
          <w:lang w:eastAsia="ru-RU"/>
        </w:rPr>
        <w:t>.</w:t>
      </w:r>
      <w:hyperlink r:id="rId9" w:history="1"/>
      <w:hyperlink r:id="rId10" w:history="1">
        <w:r w:rsidRPr="004B65BB">
          <w:rPr>
            <w:rFonts w:ascii="Times New Roman" w:eastAsia="Calibri" w:hAnsi="Times New Roman" w:cs="Times New Roman"/>
            <w:sz w:val="28"/>
            <w:szCs w:val="28"/>
            <w:lang w:val="en-US" w:eastAsia="ru-RU"/>
          </w:rPr>
          <w:t>ru</w:t>
        </w:r>
      </w:hyperlink>
    </w:p>
    <w:p w:rsidR="004B65BB" w:rsidRPr="004B65BB" w:rsidRDefault="004B65BB" w:rsidP="004B65BB">
      <w:pPr>
        <w:suppressAutoHyphens/>
        <w:autoSpaceDN w:val="0"/>
        <w:spacing w:after="0" w:line="240" w:lineRule="auto"/>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ab/>
      </w:r>
      <w:r w:rsidRPr="004B65BB">
        <w:rPr>
          <w:rFonts w:ascii="TimesNewRomanPSMT" w:eastAsia="SimSun" w:hAnsi="TimesNewRomanPSMT" w:cs="TimesNewRomanPSMT"/>
          <w:kern w:val="3"/>
          <w:sz w:val="28"/>
          <w:szCs w:val="28"/>
        </w:rPr>
        <w:t>4) посредством размещения в открытой и доступной форме информации:</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NewRomanPSMT" w:eastAsia="Calibri" w:hAnsi="TimesNewRomanPSMT" w:cs="TimesNewRomanPSMT"/>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4B65BB">
          <w:rPr>
            <w:rFonts w:ascii="TimesNewRomanPSMT" w:eastAsia="Calibri" w:hAnsi="TimesNewRomanPSMT" w:cs="TimesNewRomanPSMT"/>
            <w:sz w:val="28"/>
            <w:szCs w:val="28"/>
          </w:rPr>
          <w:t>https://www.gosuslugi.ru/</w:t>
        </w:r>
      </w:hyperlink>
      <w:r w:rsidRPr="004B65BB">
        <w:rPr>
          <w:rFonts w:ascii="TimesNewRomanPSMT" w:eastAsia="Calibri" w:hAnsi="TimesNewRomanPSMT" w:cs="TimesNewRomanPSMT"/>
          <w:sz w:val="28"/>
          <w:szCs w:val="28"/>
        </w:rPr>
        <w:t xml:space="preserve">) (далее – ЕПГУ) </w:t>
      </w:r>
      <w:r w:rsidRPr="004B65BB">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График (режим) работы Уполномоченного органа:</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понедельник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среда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четверг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 - 8-30 - 17-</w:t>
      </w:r>
      <w:r w:rsidRPr="00B13F88">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суббота - выходной день;</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 New Roman" w:eastAsia="Calibri" w:hAnsi="Times New Roman" w:cs="Times New Roman"/>
          <w:sz w:val="28"/>
          <w:szCs w:val="28"/>
          <w:lang w:eastAsia="ru-RU"/>
        </w:rPr>
        <w:t>воскресенье - выходной день</w:t>
      </w:r>
      <w:r w:rsidRPr="004B65BB">
        <w:rPr>
          <w:rFonts w:ascii="TimesNewRomanPSMT" w:eastAsia="Calibri" w:hAnsi="TimesNewRomanPSMT" w:cs="TimesNewRomanPSMT"/>
          <w:sz w:val="28"/>
          <w:szCs w:val="28"/>
        </w:rPr>
        <w:t>;</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на официальном сайте Уполномоченного органа: </w:t>
      </w:r>
      <w:r w:rsidR="00B13F88">
        <w:rPr>
          <w:rFonts w:ascii="Times New Roman" w:eastAsia="SimSun" w:hAnsi="Times New Roman" w:cs="Times New Roman"/>
          <w:kern w:val="3"/>
          <w:sz w:val="28"/>
          <w:szCs w:val="28"/>
          <w:lang w:val="en-US"/>
        </w:rPr>
        <w:t>vishegor</w:t>
      </w:r>
      <w:r w:rsidR="0025478D" w:rsidRPr="0025478D">
        <w:rPr>
          <w:rFonts w:ascii="Times New Roman" w:eastAsia="SimSun" w:hAnsi="Times New Roman" w:cs="Times New Roman"/>
          <w:kern w:val="3"/>
          <w:sz w:val="28"/>
          <w:szCs w:val="28"/>
        </w:rPr>
        <w:t>.</w:t>
      </w:r>
      <w:hyperlink r:id="rId12" w:history="1">
        <w:r w:rsidRPr="004B65BB">
          <w:rPr>
            <w:rFonts w:ascii="Times New Roman" w:eastAsia="SimSun" w:hAnsi="Times New Roman" w:cs="Times New Roman"/>
            <w:kern w:val="3"/>
            <w:sz w:val="28"/>
            <w:szCs w:val="28"/>
            <w:lang w:val="en-US"/>
          </w:rPr>
          <w:t>admin</w:t>
        </w:r>
      </w:hyperlink>
      <w:r w:rsidR="0025478D" w:rsidRPr="00B13F88">
        <w:rPr>
          <w:rFonts w:ascii="Times New Roman" w:eastAsia="SimSun" w:hAnsi="Times New Roman" w:cs="Times New Roman"/>
          <w:kern w:val="3"/>
          <w:sz w:val="28"/>
          <w:szCs w:val="28"/>
        </w:rPr>
        <w:t>-</w:t>
      </w:r>
      <w:r w:rsidR="0025478D">
        <w:rPr>
          <w:rFonts w:ascii="Times New Roman" w:eastAsia="SimSun" w:hAnsi="Times New Roman" w:cs="Times New Roman"/>
          <w:kern w:val="3"/>
          <w:sz w:val="28"/>
          <w:szCs w:val="28"/>
          <w:lang w:val="en-US"/>
        </w:rPr>
        <w:t>safonovo</w:t>
      </w:r>
      <w:hyperlink r:id="rId13" w:history="1">
        <w:r w:rsidRPr="004B65BB">
          <w:rPr>
            <w:rFonts w:ascii="Times New Roman" w:eastAsia="SimSun" w:hAnsi="Times New Roman" w:cs="Times New Roman"/>
            <w:kern w:val="3"/>
            <w:sz w:val="28"/>
            <w:szCs w:val="28"/>
          </w:rPr>
          <w:t>.</w:t>
        </w:r>
      </w:hyperlink>
      <w:hyperlink r:id="rId14" w:history="1">
        <w:r w:rsidRPr="004B65BB">
          <w:rPr>
            <w:rFonts w:ascii="Times New Roman" w:eastAsia="SimSun" w:hAnsi="Times New Roman" w:cs="Times New Roman"/>
            <w:kern w:val="3"/>
            <w:sz w:val="28"/>
            <w:szCs w:val="28"/>
            <w:lang w:val="en-US"/>
          </w:rPr>
          <w:t>ru</w:t>
        </w:r>
      </w:hyperlink>
      <w:r w:rsidRPr="004B65BB">
        <w:rPr>
          <w:rFonts w:ascii="Times New Roman" w:eastAsia="SimSun" w:hAnsi="Times New Roman" w:cs="Times New Roman"/>
          <w:kern w:val="3"/>
          <w:sz w:val="28"/>
          <w:szCs w:val="28"/>
        </w:rPr>
        <w:t>;</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1.4. Информирование осуществляется по вопросам, касающимся: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способов подачи заявления о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справочной информации о работе Уполномоченного органа (структурных подразделениях Уполномоченного органа);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и сроков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изложить обращение в письменной форме;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назначить другое время для консультаций.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Продолжительность информирования по телефону не должна превышать 10 минут.</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Информирование осуществляется в соответствии с графиком приема граждан.</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NewRomanPSMT" w:eastAsia="SimSun" w:hAnsi="TimesNewRomanPSMT" w:cs="TimesNewRomanPSMT"/>
          <w:kern w:val="3"/>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Pr="004B65BB">
        <w:rPr>
          <w:rFonts w:ascii="Times New Roman" w:eastAsia="SimSun" w:hAnsi="Times New Roman" w:cs="Times New Roman"/>
          <w:kern w:val="3"/>
          <w:sz w:val="28"/>
          <w:szCs w:val="28"/>
        </w:rPr>
        <w:t xml:space="preserve">муниципальной услуги, в том </w:t>
      </w:r>
      <w:r w:rsidRPr="004B65BB">
        <w:rPr>
          <w:rFonts w:ascii="Times New Roman" w:eastAsia="SimSun" w:hAnsi="Times New Roman" w:cs="Times New Roman"/>
          <w:kern w:val="3"/>
          <w:sz w:val="28"/>
          <w:szCs w:val="28"/>
        </w:rPr>
        <w:lastRenderedPageBreak/>
        <w:t>числе Административный регламент, которые по требованию заявителя предоставляются ему для ознакомления.</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II. Стандарт предоставления муниципальной услуги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Муниципальная услуга «</w:t>
      </w:r>
      <w:r w:rsidRPr="004B65BB">
        <w:rPr>
          <w:rFonts w:ascii="Times New Roman" w:eastAsia="Calibri" w:hAnsi="Times New Roman" w:cs="Calibri"/>
          <w:sz w:val="28"/>
          <w:szCs w:val="28"/>
          <w:lang w:eastAsia="ru-RU"/>
        </w:rPr>
        <w:t xml:space="preserve">Установление сервитута </w:t>
      </w:r>
      <w:r w:rsidRPr="004B65BB">
        <w:rPr>
          <w:rFonts w:ascii="Times New Roman" w:eastAsia="Calibri" w:hAnsi="Times New Roman" w:cs="Times New Roman"/>
          <w:sz w:val="28"/>
          <w:szCs w:val="28"/>
          <w:lang w:eastAsia="ru-RU"/>
        </w:rPr>
        <w:t>в отношении земельного участка, находящегося в государственной или муниципальной собственности</w:t>
      </w:r>
      <w:r w:rsidR="00C961A8">
        <w:rPr>
          <w:rFonts w:ascii="Times New Roman" w:eastAsia="Calibri" w:hAnsi="Times New Roman" w:cs="Times New Roman"/>
          <w:sz w:val="28"/>
          <w:szCs w:val="28"/>
          <w:lang w:eastAsia="ru-RU"/>
        </w:rPr>
        <w:t>,</w:t>
      </w:r>
      <w:r w:rsidRPr="004B65BB">
        <w:rPr>
          <w:rFonts w:ascii="Times New Roman" w:eastAsia="Calibri" w:hAnsi="Times New Roman" w:cs="Times New Roman"/>
          <w:sz w:val="28"/>
          <w:szCs w:val="28"/>
          <w:lang w:eastAsia="ru-RU"/>
        </w:rPr>
        <w:t xml:space="preserve"> или государственная собственность на который не разграничена</w:t>
      </w:r>
      <w:r w:rsidRPr="004B65BB">
        <w:rPr>
          <w:rFonts w:ascii="Times New Roman" w:eastAsia="Calibri" w:hAnsi="Times New Roman" w:cs="Calibri"/>
          <w:sz w:val="28"/>
          <w:szCs w:val="28"/>
          <w:lang w:eastAsia="ru-RU"/>
        </w:rPr>
        <w:t>, на террит</w:t>
      </w:r>
      <w:r w:rsidR="00B13F88">
        <w:rPr>
          <w:rFonts w:ascii="Times New Roman" w:eastAsia="Calibri" w:hAnsi="Times New Roman" w:cs="Calibri"/>
          <w:sz w:val="28"/>
          <w:szCs w:val="28"/>
          <w:lang w:eastAsia="ru-RU"/>
        </w:rPr>
        <w:t>ории Вышегорского</w:t>
      </w:r>
      <w:r w:rsidR="0025478D">
        <w:rPr>
          <w:rFonts w:ascii="Times New Roman" w:eastAsia="Calibri" w:hAnsi="Times New Roman" w:cs="Calibri"/>
          <w:sz w:val="28"/>
          <w:szCs w:val="28"/>
          <w:lang w:eastAsia="ru-RU"/>
        </w:rPr>
        <w:t xml:space="preserve">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Times New Roman"/>
          <w:sz w:val="28"/>
          <w:szCs w:val="28"/>
          <w:lang w:eastAsia="ru-RU"/>
        </w:rPr>
        <w:t>.</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Муниципальная услуга предоставляется Уполномоченным органом -  Администр</w:t>
      </w:r>
      <w:r w:rsidR="00B13F88">
        <w:rPr>
          <w:rFonts w:ascii="Times New Roman" w:eastAsia="Calibri" w:hAnsi="Times New Roman" w:cs="Times New Roman"/>
          <w:sz w:val="28"/>
          <w:szCs w:val="28"/>
          <w:lang w:eastAsia="ru-RU"/>
        </w:rPr>
        <w:t>ации Вышегорского</w:t>
      </w:r>
      <w:r w:rsidR="0025478D">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Уполномоченный орган взаимодействует 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Федеральной налоговой службой России для подтверждения принадлежности Заявителя к категории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4B65BB">
        <w:rPr>
          <w:rFonts w:ascii="Times New Roman" w:eastAsia="Calibri" w:hAnsi="Times New Roman" w:cs="Times New Roman"/>
          <w:sz w:val="28"/>
          <w:szCs w:val="28"/>
          <w:lang w:eastAsia="ru-RU"/>
        </w:rPr>
        <w:t xml:space="preserve">недвижимости о земельном участке и об инженерном сооружении.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Описание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2.5. Результатом предоставления муниципальной услуги является: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проект соглашения об установлении сервитута (форма приведена в Приложении № 3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решение об отказе в предоставлении услуги (форма приведена в Приложении № 4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Times New Roman"/>
          <w:sz w:val="28"/>
          <w:szCs w:val="28"/>
          <w:lang w:eastAsia="ru-RU"/>
        </w:rPr>
        <w:t xml:space="preserve">2.6. </w:t>
      </w:r>
      <w:r w:rsidRPr="004B65BB">
        <w:rPr>
          <w:rFonts w:ascii="Times New Roman" w:eastAsia="Calibri" w:hAnsi="Times New Roman" w:cs="Calibri"/>
          <w:sz w:val="28"/>
          <w:szCs w:val="28"/>
          <w:lang w:eastAsia="ru-RU"/>
        </w:rPr>
        <w:t>Срок предоставления муниципальной услуги определяется в соответствии с Земельным кодексом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4B65BB">
        <w:rPr>
          <w:rFonts w:ascii="Times New Roman" w:eastAsia="Calibri" w:hAnsi="Times New Roman" w:cs="Times New Roman"/>
          <w:sz w:val="28"/>
          <w:szCs w:val="28"/>
          <w:lang w:eastAsia="ru-RU"/>
        </w:rPr>
        <w:t>кодексом Российской Федерации.</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Нормативные правовые акты, регулирующие предоставление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2.7. Перечень нормативных правовых актов, регулирующих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Земельный кодекс Российской Федерации от 25.10.2001 № 136-ФЗ;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Федеральный закон от 25.10.2001 № 137-ФЗ «О введении в действие Земельного кодекса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Гражданский кодекс Российской Федерации (часть первая) от 30.11.1994 № 51-ФЗ;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Федеральный закон от 13.07.2015 № 218-ФЗ «О государственной регистрации недвижимости».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4B65BB">
        <w:rPr>
          <w:rFonts w:ascii="Times New Roman" w:eastAsia="Calibri" w:hAnsi="Times New Roman" w:cs="Times New Roman"/>
          <w:sz w:val="28"/>
          <w:szCs w:val="28"/>
          <w:lang w:eastAsia="ru-RU"/>
        </w:rPr>
        <w:t xml:space="preserve">Интернет, а также в </w:t>
      </w:r>
      <w:r w:rsidRPr="004B65BB">
        <w:rPr>
          <w:rFonts w:ascii="Times New Roman" w:eastAsia="Calibri" w:hAnsi="Times New Roman" w:cs="Times New Roman"/>
          <w:sz w:val="28"/>
          <w:szCs w:val="28"/>
          <w:lang w:eastAsia="ru-RU"/>
        </w:rPr>
        <w:lastRenderedPageBreak/>
        <w:t>соответствующем разделе федерального реестра.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2.8. Для получения муниципальной услуги заявитель представляет: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в форме электронного документа в личном кабинете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Уполномоченном органе,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4B65BB">
        <w:rPr>
          <w:rFonts w:ascii="Times New Roman" w:eastAsia="Calibri" w:hAnsi="Times New Roman" w:cs="Times New Roman"/>
          <w:sz w:val="28"/>
          <w:szCs w:val="28"/>
          <w:lang w:eastAsia="ru-RU"/>
        </w:rPr>
        <w:t>электронной форме путем заполнения формы запроса через личный кабинет на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B65BB">
        <w:rPr>
          <w:rFonts w:ascii="Times New Roman" w:eastAsia="Calibri" w:hAnsi="Times New Roman" w:cs="Times New Roman"/>
          <w:b/>
          <w:sz w:val="28"/>
          <w:szCs w:val="28"/>
          <w:lang w:eastAsia="ru-RU"/>
        </w:rPr>
        <w:lastRenderedPageBreak/>
        <w:t>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Сведения из Единого государственного реестра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2.11. При предоставлении муниципальной услуги запрещается требовать от заявителя: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w:t>
      </w:r>
      <w:r w:rsidR="00B13F88">
        <w:rPr>
          <w:rFonts w:ascii="Times New Roman" w:eastAsia="Calibri" w:hAnsi="Times New Roman" w:cs="Calibri"/>
          <w:sz w:val="28"/>
          <w:szCs w:val="28"/>
          <w:lang w:eastAsia="ru-RU"/>
        </w:rPr>
        <w:t xml:space="preserve">рации </w:t>
      </w:r>
      <w:r w:rsidRPr="004B65BB">
        <w:rPr>
          <w:rFonts w:ascii="Times New Roman" w:eastAsia="Calibri" w:hAnsi="Times New Roman" w:cs="Calibri"/>
          <w:sz w:val="28"/>
          <w:szCs w:val="28"/>
          <w:lang w:eastAsia="ru-RU"/>
        </w:rPr>
        <w:t xml:space="preserve"> </w:t>
      </w:r>
      <w:r w:rsidR="00B13F88">
        <w:rPr>
          <w:rFonts w:ascii="Times New Roman" w:eastAsia="Calibri" w:hAnsi="Times New Roman" w:cs="Calibri"/>
          <w:sz w:val="28"/>
          <w:szCs w:val="28"/>
          <w:lang w:eastAsia="ru-RU"/>
        </w:rPr>
        <w:t>Вышегорского</w:t>
      </w:r>
      <w:r w:rsidR="00490679">
        <w:rPr>
          <w:rFonts w:ascii="Times New Roman" w:eastAsia="Calibri" w:hAnsi="Times New Roman" w:cs="Calibri"/>
          <w:sz w:val="28"/>
          <w:szCs w:val="28"/>
          <w:lang w:eastAsia="ru-RU"/>
        </w:rPr>
        <w:t xml:space="preserve">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изменение требований нормативных правовых актов, касающихся </w:t>
      </w:r>
      <w:r w:rsidR="004B65BB" w:rsidRPr="004B65BB">
        <w:rPr>
          <w:rFonts w:ascii="Times New Roman" w:eastAsia="Calibri" w:hAnsi="Times New Roman" w:cs="Times New Roman"/>
          <w:sz w:val="28"/>
          <w:szCs w:val="28"/>
          <w:lang w:eastAsia="ru-RU"/>
        </w:rPr>
        <w:t xml:space="preserve">предоставления муниципальной услуги, после первоначальной </w:t>
      </w:r>
      <w:r w:rsidR="004B65BB" w:rsidRPr="004B65BB">
        <w:rPr>
          <w:rFonts w:ascii="Times New Roman" w:eastAsia="Calibri" w:hAnsi="Times New Roman" w:cs="Calibri"/>
          <w:sz w:val="28"/>
          <w:szCs w:val="28"/>
          <w:lang w:eastAsia="ru-RU"/>
        </w:rPr>
        <w:t>подачи заявления о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B65BB" w:rsidRPr="004B65BB">
        <w:rPr>
          <w:rFonts w:ascii="Times New Roman" w:eastAsia="Calibri" w:hAnsi="Times New Roman" w:cs="Times New Roman"/>
          <w:sz w:val="28"/>
          <w:szCs w:val="28"/>
          <w:lang w:eastAsia="ru-RU"/>
        </w:rPr>
        <w:t>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B65BB" w:rsidRPr="004B65BB">
        <w:rPr>
          <w:rFonts w:ascii="Times New Roman" w:eastAsia="Calibri" w:hAnsi="Times New Roman" w:cs="Times New Roman"/>
          <w:sz w:val="28"/>
          <w:szCs w:val="28"/>
          <w:lang w:eastAsia="ru-RU"/>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2.12. </w:t>
      </w:r>
      <w:r w:rsidRPr="004B65BB">
        <w:rPr>
          <w:rFonts w:ascii="Times New Roman" w:eastAsia="Calibri" w:hAnsi="Times New Roman" w:cs="Calibri"/>
          <w:sz w:val="28"/>
          <w:szCs w:val="28"/>
          <w:lang w:eastAsia="ru-RU"/>
        </w:rPr>
        <w:t xml:space="preserve">Основания для отказа в приеме документов, необходимых для предоставления муниципальной услуги, </w:t>
      </w:r>
      <w:r w:rsidRPr="004B65BB">
        <w:rPr>
          <w:rFonts w:ascii="Times New Roman" w:eastAsia="Calibri" w:hAnsi="Times New Roman" w:cs="Times New Roman"/>
          <w:sz w:val="28"/>
          <w:szCs w:val="28"/>
          <w:lang w:eastAsia="ru-RU"/>
        </w:rPr>
        <w:t>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2.13. Основание для приостановления предоставления муниципальной услуги законодательством Российской Федерации не предусмотрено.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2.13.4 Документы (сведения), представленные заявителем, противоречат </w:t>
      </w:r>
      <w:r w:rsidRPr="004B65BB">
        <w:rPr>
          <w:rFonts w:ascii="Times New Roman" w:eastAsia="Calibri" w:hAnsi="Times New Roman" w:cs="Times New Roman"/>
          <w:sz w:val="28"/>
          <w:szCs w:val="28"/>
          <w:lang w:eastAsia="ru-RU"/>
        </w:rPr>
        <w:t>документам (сведениям), полученным в рамках межведомственного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2.14. Услуги, необходимые и обязательные для предоставления муниципальной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2.15. Предоставление  муниципальной услуги осуществляется бесплатно.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 xml:space="preserve">2.16. </w:t>
      </w:r>
      <w:r w:rsidRPr="004B65BB">
        <w:rPr>
          <w:rFonts w:ascii="Times New Roman" w:eastAsia="Calibri" w:hAnsi="Times New Roman" w:cs="Calibri"/>
          <w:sz w:val="28"/>
          <w:szCs w:val="28"/>
          <w:lang w:eastAsia="ru-RU"/>
        </w:rPr>
        <w:t xml:space="preserve">Услуги, необходимые и обязательные для предоставления </w:t>
      </w:r>
      <w:r w:rsidRPr="004B65BB">
        <w:rPr>
          <w:rFonts w:ascii="Times New Roman" w:eastAsia="Calibri" w:hAnsi="Times New Roman" w:cs="Times New Roman"/>
          <w:sz w:val="28"/>
          <w:szCs w:val="28"/>
          <w:lang w:eastAsia="ru-RU"/>
        </w:rPr>
        <w:t>государственной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помещениям, в которых предоставляется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муниципальная услуга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Центральный вход в здание Уполномоченного органа должен быть оборудован </w:t>
      </w:r>
      <w:r w:rsidRPr="004B65BB">
        <w:rPr>
          <w:rFonts w:ascii="Times New Roman" w:eastAsia="Calibri" w:hAnsi="Times New Roman" w:cs="Times New Roman"/>
          <w:sz w:val="28"/>
          <w:szCs w:val="28"/>
          <w:lang w:eastAsia="ru-RU"/>
        </w:rPr>
        <w:lastRenderedPageBreak/>
        <w:t>информационной табличкой (вывеской), содержащей информацию:</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наименование;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местонахождение и юридический адрес;</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режим работы;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 приема;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телефонов для справок.</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противопожарной системой и средствами пожаротушения;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системой оповещения о возникновении чрезвычайной ситуации;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средствами оказания первой медицинской помощи;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туалетными комнатами для посетителей.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кабинета и наименования отдела;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графика приема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sidR="004B65BB" w:rsidRPr="004B65BB">
        <w:rPr>
          <w:rFonts w:ascii="Times New Roman" w:eastAsia="Calibri" w:hAnsi="Times New Roman" w:cs="Times New Roman"/>
          <w:sz w:val="28"/>
          <w:szCs w:val="28"/>
          <w:lang w:eastAsia="ru-RU"/>
        </w:rPr>
        <w:lastRenderedPageBreak/>
        <w:t>услуге с учетом ограничений их жизнедеятельности;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сурдопереводчика и тифлосурдопереводчика;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Показатели доступности и качества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2.20. Основными показателями доступности предоставления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2.22. Возможность получения заявителем уведомлений о предоставлении муниципальной услуги с помощью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2.27. Отсутствие обоснованных жалоб на действия (бездействие) сотрудников и их некорректное (невнимательное) отношение к заявителям.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2.28. Отсутствие нарушений установленных сроков в процессе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2.30. Предоставление муниципальной услуги по экстерриториальному принципу осуществляется в части обеспечения возможности подачи заявлений </w:t>
      </w:r>
      <w:r w:rsidRPr="004B65BB">
        <w:rPr>
          <w:rFonts w:ascii="Times New Roman" w:eastAsia="Calibri" w:hAnsi="Times New Roman" w:cs="Times New Roman"/>
          <w:sz w:val="28"/>
          <w:szCs w:val="28"/>
          <w:lang w:eastAsia="ru-RU"/>
        </w:rPr>
        <w:lastRenderedPageBreak/>
        <w:t>посредством ЕПГУ и получения результата муниципальной услуги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2.32. Электронные документы могут быть предоставлены в следующих форматах: xml, doc, docx, odt, xls, xlsx, ods, pdf, jpg, jpeg, zip, rar, sig, png, bmp, tiff.</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Электронные документы должны обеспечивать: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Документы, подлежащие представлению в форматах xls, xlsx или ods, </w:t>
      </w:r>
      <w:r w:rsidRPr="004B65BB">
        <w:rPr>
          <w:rFonts w:ascii="Times New Roman" w:eastAsia="Calibri" w:hAnsi="Times New Roman" w:cs="Times New Roman"/>
          <w:sz w:val="28"/>
          <w:szCs w:val="28"/>
          <w:lang w:eastAsia="ru-RU"/>
        </w:rPr>
        <w:lastRenderedPageBreak/>
        <w:t>формируются в виде отдельного электронного документа.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III. Состав, последовательность и сроки выполнения административных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особенности выполнения административных процедур в электронной форме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Проверка документов и регистрация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Получение сведений посредством СМЭВ;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Рассмотрение документов и сведений;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Принятие решения;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 Выдача результата на бумажном носителе (опционально).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Описание административных процедур представлено в приложении № 6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При предоставлении муниципальной услуги в электронной форме заявителю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формирование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сведений о ходе рассмотрения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осуществления административных процедур (действий) в</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Формирование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4B65BB">
        <w:rPr>
          <w:rFonts w:ascii="Times New Roman" w:eastAsia="Calibri" w:hAnsi="Times New Roman" w:cs="Times New Roman"/>
          <w:sz w:val="28"/>
          <w:szCs w:val="28"/>
          <w:lang w:eastAsia="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формировании заявления заявителю обеспечивается: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Сформированное и подписанное заявление, и иные документы, необходимые</w:t>
      </w:r>
    </w:p>
    <w:p w:rsidR="004B65BB" w:rsidRPr="004B65BB" w:rsidRDefault="004B65BB" w:rsidP="00B55308">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предоставления муниципальной услуги, направляются в Уполномоченный орган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Ответственное должностное лицо:</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B65BB" w:rsidRPr="004B65BB">
        <w:rPr>
          <w:rFonts w:ascii="Times New Roman" w:eastAsia="Calibri" w:hAnsi="Times New Roman" w:cs="Times New Roman"/>
          <w:sz w:val="28"/>
          <w:szCs w:val="28"/>
          <w:lang w:eastAsia="ru-RU"/>
        </w:rPr>
        <w:lastRenderedPageBreak/>
        <w:t>Уполномоченного органа, направленного заявителю в личный кабинет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3.8. Оценка качества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4B65BB">
        <w:rPr>
          <w:rFonts w:ascii="Times New Roman" w:eastAsia="Calibri" w:hAnsi="Times New Roman" w:cs="Times New Roman"/>
          <w:sz w:val="28"/>
          <w:szCs w:val="28"/>
          <w:lang w:eastAsia="ru-RU"/>
        </w:rPr>
        <w:lastRenderedPageBreak/>
        <w:t>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IV. Формы контроля за исполнением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Текущий контроль осуществляется путем проведения проверок:</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решений о предоставлении (об отказе в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выявления и устранения нарушений прав граждан;</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сроков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Основанием для проведения внеплановых проверок являются:</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w:t>
      </w:r>
      <w:r w:rsidR="00376A88">
        <w:rPr>
          <w:rFonts w:ascii="Times New Roman" w:eastAsia="Calibri" w:hAnsi="Times New Roman" w:cs="Times New Roman"/>
          <w:sz w:val="28"/>
          <w:szCs w:val="28"/>
          <w:lang w:eastAsia="ru-RU"/>
        </w:rPr>
        <w:t>управления Вышегорского</w:t>
      </w:r>
      <w:r w:rsidR="00490679">
        <w:rPr>
          <w:rFonts w:ascii="Times New Roman" w:eastAsia="Calibri" w:hAnsi="Times New Roman" w:cs="Times New Roman"/>
          <w:sz w:val="28"/>
          <w:szCs w:val="28"/>
          <w:lang w:eastAsia="ru-RU"/>
        </w:rPr>
        <w:t xml:space="preserve">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376A88">
        <w:rPr>
          <w:rFonts w:ascii="Times New Roman" w:eastAsia="Calibri" w:hAnsi="Times New Roman" w:cs="Times New Roman"/>
          <w:sz w:val="28"/>
          <w:szCs w:val="28"/>
          <w:lang w:eastAsia="ru-RU"/>
        </w:rPr>
        <w:t>Вышегорского</w:t>
      </w:r>
      <w:r w:rsidR="00490679">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Граждане, их объединения и организации также имеют право:</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к учредителю многофункционального центра – на решение и действия </w:t>
      </w:r>
      <w:r w:rsidR="004B65BB" w:rsidRPr="004B65BB">
        <w:rPr>
          <w:rFonts w:ascii="Times New Roman" w:eastAsia="Calibri" w:hAnsi="Times New Roman" w:cs="Times New Roman"/>
          <w:sz w:val="28"/>
          <w:szCs w:val="28"/>
          <w:lang w:eastAsia="ru-RU"/>
        </w:rPr>
        <w:lastRenderedPageBreak/>
        <w:t>(бездействие) многофункционального центра.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4B65BB" w:rsidRPr="004B65BB" w:rsidRDefault="004B65BB" w:rsidP="00B55308">
      <w:pPr>
        <w:widowControl w:val="0"/>
        <w:autoSpaceDE w:val="0"/>
        <w:autoSpaceDN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051E">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91746">
        <w:rPr>
          <w:rFonts w:ascii="Times New Roman" w:eastAsia="Calibri" w:hAnsi="Times New Roman" w:cs="Times New Roman"/>
          <w:sz w:val="28"/>
          <w:szCs w:val="28"/>
          <w:lang w:eastAsia="ru-RU"/>
        </w:rPr>
        <w:t>постановлением Администрации</w:t>
      </w:r>
      <w:r w:rsidR="00376A88">
        <w:rPr>
          <w:rFonts w:ascii="Times New Roman" w:eastAsia="Calibri" w:hAnsi="Times New Roman" w:cs="Times New Roman"/>
          <w:sz w:val="28"/>
          <w:szCs w:val="28"/>
          <w:lang w:eastAsia="ru-RU"/>
        </w:rPr>
        <w:t xml:space="preserve">  Вышегорского</w:t>
      </w:r>
      <w:r w:rsidR="00491746">
        <w:rPr>
          <w:rFonts w:ascii="Times New Roman" w:eastAsia="Calibri" w:hAnsi="Times New Roman" w:cs="Times New Roman"/>
          <w:sz w:val="28"/>
          <w:szCs w:val="28"/>
          <w:lang w:eastAsia="ru-RU"/>
        </w:rPr>
        <w:t xml:space="preserve">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w:t>
      </w:r>
      <w:r w:rsidR="00B55308">
        <w:rPr>
          <w:rFonts w:ascii="Times New Roman" w:eastAsia="Calibri" w:hAnsi="Times New Roman" w:cs="Times New Roman"/>
          <w:sz w:val="28"/>
          <w:szCs w:val="28"/>
          <w:lang w:eastAsia="ru-RU"/>
        </w:rPr>
        <w:t xml:space="preserve">от </w:t>
      </w:r>
      <w:r w:rsidR="00376A88">
        <w:rPr>
          <w:rFonts w:ascii="Times New Roman" w:eastAsia="Calibri" w:hAnsi="Times New Roman" w:cs="Times New Roman"/>
          <w:sz w:val="28"/>
          <w:szCs w:val="28"/>
          <w:lang w:eastAsia="ru-RU"/>
        </w:rPr>
        <w:t>02</w:t>
      </w:r>
      <w:r w:rsidR="004B65BB" w:rsidRPr="004B65BB">
        <w:rPr>
          <w:rFonts w:ascii="Times New Roman" w:eastAsia="Calibri" w:hAnsi="Times New Roman" w:cs="Times New Roman"/>
          <w:sz w:val="28"/>
          <w:szCs w:val="28"/>
          <w:lang w:eastAsia="ru-RU"/>
        </w:rPr>
        <w:t>.0</w:t>
      </w:r>
      <w:r w:rsidR="00376A88">
        <w:rPr>
          <w:rFonts w:ascii="Times New Roman" w:eastAsia="Calibri" w:hAnsi="Times New Roman" w:cs="Times New Roman"/>
          <w:sz w:val="28"/>
          <w:szCs w:val="28"/>
          <w:lang w:eastAsia="ru-RU"/>
        </w:rPr>
        <w:t>5</w:t>
      </w:r>
      <w:r w:rsidR="004B65BB" w:rsidRPr="004B65BB">
        <w:rPr>
          <w:rFonts w:ascii="Times New Roman" w:eastAsia="Calibri" w:hAnsi="Times New Roman" w:cs="Times New Roman"/>
          <w:sz w:val="28"/>
          <w:szCs w:val="28"/>
          <w:lang w:eastAsia="ru-RU"/>
        </w:rPr>
        <w:t>.201</w:t>
      </w:r>
      <w:r w:rsidR="00491746">
        <w:rPr>
          <w:rFonts w:ascii="Times New Roman" w:eastAsia="Calibri" w:hAnsi="Times New Roman" w:cs="Times New Roman"/>
          <w:sz w:val="28"/>
          <w:szCs w:val="28"/>
          <w:lang w:eastAsia="ru-RU"/>
        </w:rPr>
        <w:t>7</w:t>
      </w:r>
      <w:r w:rsidR="004B65BB" w:rsidRPr="004B65BB">
        <w:rPr>
          <w:rFonts w:ascii="Times New Roman" w:eastAsia="Calibri" w:hAnsi="Times New Roman" w:cs="Times New Roman"/>
          <w:sz w:val="28"/>
          <w:szCs w:val="28"/>
          <w:lang w:eastAsia="ru-RU"/>
        </w:rPr>
        <w:t xml:space="preserve"> № </w:t>
      </w:r>
      <w:r w:rsidR="00376A88">
        <w:rPr>
          <w:rFonts w:ascii="Times New Roman" w:eastAsia="Calibri" w:hAnsi="Times New Roman" w:cs="Times New Roman"/>
          <w:sz w:val="28"/>
          <w:szCs w:val="28"/>
          <w:lang w:eastAsia="ru-RU"/>
        </w:rPr>
        <w:t>29</w:t>
      </w:r>
      <w:r w:rsidR="004B65BB" w:rsidRPr="004B65BB">
        <w:rPr>
          <w:rFonts w:ascii="Times New Roman" w:eastAsia="Calibri" w:hAnsi="Times New Roman" w:cs="Times New Roman"/>
          <w:sz w:val="28"/>
          <w:szCs w:val="28"/>
          <w:lang w:eastAsia="ru-RU"/>
        </w:rPr>
        <w:t xml:space="preserve"> «Об утверждении Инструкции о порядке рассмотрения обращений граждан</w:t>
      </w:r>
      <w:r w:rsidR="00376A88">
        <w:rPr>
          <w:rFonts w:ascii="Times New Roman" w:eastAsia="Calibri" w:hAnsi="Times New Roman" w:cs="Times New Roman"/>
          <w:sz w:val="28"/>
          <w:szCs w:val="28"/>
          <w:lang w:eastAsia="ru-RU"/>
        </w:rPr>
        <w:t>, поступивших</w:t>
      </w:r>
      <w:r w:rsidR="004B65BB" w:rsidRPr="004B65BB">
        <w:rPr>
          <w:rFonts w:ascii="Times New Roman" w:eastAsia="Calibri" w:hAnsi="Times New Roman" w:cs="Times New Roman"/>
          <w:sz w:val="28"/>
          <w:szCs w:val="28"/>
          <w:lang w:eastAsia="ru-RU"/>
        </w:rPr>
        <w:t xml:space="preserve"> в </w:t>
      </w:r>
      <w:r w:rsidR="00376A88">
        <w:rPr>
          <w:rFonts w:ascii="Times New Roman" w:eastAsia="Calibri" w:hAnsi="Times New Roman" w:cs="Times New Roman"/>
          <w:sz w:val="28"/>
          <w:szCs w:val="28"/>
          <w:lang w:eastAsia="ru-RU"/>
        </w:rPr>
        <w:t xml:space="preserve">адрес </w:t>
      </w:r>
      <w:r w:rsidR="004B65BB" w:rsidRPr="004B65BB">
        <w:rPr>
          <w:rFonts w:ascii="Times New Roman" w:eastAsia="Calibri" w:hAnsi="Times New Roman" w:cs="Times New Roman"/>
          <w:sz w:val="28"/>
          <w:szCs w:val="28"/>
          <w:lang w:eastAsia="ru-RU"/>
        </w:rPr>
        <w:t>Администр</w:t>
      </w:r>
      <w:r w:rsidR="00376A88">
        <w:rPr>
          <w:rFonts w:ascii="Times New Roman" w:eastAsia="Calibri" w:hAnsi="Times New Roman" w:cs="Times New Roman"/>
          <w:sz w:val="28"/>
          <w:szCs w:val="28"/>
          <w:lang w:eastAsia="ru-RU"/>
        </w:rPr>
        <w:t>ации Вышегорского</w:t>
      </w:r>
      <w:r w:rsidR="00491746">
        <w:rPr>
          <w:rFonts w:ascii="Times New Roman" w:eastAsia="Calibri" w:hAnsi="Times New Roman" w:cs="Times New Roman"/>
          <w:sz w:val="28"/>
          <w:szCs w:val="28"/>
          <w:lang w:eastAsia="ru-RU"/>
        </w:rPr>
        <w:t xml:space="preserve">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(в редакции постановлени</w:t>
      </w:r>
      <w:r w:rsidR="00491746">
        <w:rPr>
          <w:rFonts w:ascii="Times New Roman" w:eastAsia="Calibri" w:hAnsi="Times New Roman" w:cs="Times New Roman"/>
          <w:sz w:val="28"/>
          <w:szCs w:val="28"/>
          <w:lang w:eastAsia="ru-RU"/>
        </w:rPr>
        <w:t>й</w:t>
      </w:r>
      <w:r w:rsidR="004B65BB" w:rsidRPr="004B65BB">
        <w:rPr>
          <w:rFonts w:ascii="Times New Roman" w:eastAsia="Calibri" w:hAnsi="Times New Roman" w:cs="Times New Roman"/>
          <w:sz w:val="28"/>
          <w:szCs w:val="28"/>
          <w:lang w:eastAsia="ru-RU"/>
        </w:rPr>
        <w:t xml:space="preserve"> от </w:t>
      </w:r>
      <w:r w:rsidR="00376A88">
        <w:rPr>
          <w:rFonts w:ascii="Times New Roman" w:eastAsia="Calibri" w:hAnsi="Times New Roman" w:cs="Times New Roman"/>
          <w:sz w:val="28"/>
          <w:szCs w:val="28"/>
          <w:lang w:eastAsia="ru-RU"/>
        </w:rPr>
        <w:t>29.03.2018 № 19, от 10.09.2019 № 61.1</w:t>
      </w:r>
      <w:r w:rsidR="004B65BB"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6.1 Многофункциональный центр осуществляет:</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004B65BB" w:rsidRPr="004B65BB">
        <w:rPr>
          <w:rFonts w:ascii="Times New Roman" w:eastAsia="Calibri" w:hAnsi="Times New Roman" w:cs="Times New Roman"/>
          <w:sz w:val="28"/>
          <w:szCs w:val="28"/>
          <w:lang w:eastAsia="ru-RU"/>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Информирование заявителей</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назначить другое время для консультаций.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w:t>
      </w:r>
      <w:r w:rsidRPr="004B65BB">
        <w:rPr>
          <w:rFonts w:ascii="Times New Roman" w:eastAsia="Calibri" w:hAnsi="Times New Roman" w:cs="Times New Roman"/>
          <w:sz w:val="28"/>
          <w:szCs w:val="28"/>
          <w:lang w:eastAsia="ru-RU"/>
        </w:rPr>
        <w:lastRenderedPageBreak/>
        <w:t>форме.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определяет статус исполнения заявления заявителя в ГИС;</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376A88">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1</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Форма уведомления 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16"/>
          <w:szCs w:val="16"/>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Админист</w:t>
      </w:r>
      <w:r w:rsidR="00376A88">
        <w:rPr>
          <w:rFonts w:ascii="Times New Roman" w:eastAsia="Calibri" w:hAnsi="Times New Roman" w:cs="Times New Roman"/>
          <w:sz w:val="28"/>
          <w:szCs w:val="28"/>
          <w:u w:val="single"/>
          <w:lang w:eastAsia="ru-RU"/>
        </w:rPr>
        <w:t>рация Вышегорского сельского поселения</w:t>
      </w:r>
      <w:r w:rsidRPr="004B65BB">
        <w:rPr>
          <w:rFonts w:ascii="Times New Roman" w:eastAsia="Calibri" w:hAnsi="Times New Roman" w:cs="Times New Roman"/>
          <w:sz w:val="28"/>
          <w:szCs w:val="28"/>
          <w:u w:val="single"/>
          <w:lang w:eastAsia="ru-RU"/>
        </w:rPr>
        <w:t xml:space="preserve"> </w:t>
      </w:r>
      <w:r w:rsidR="00376A88">
        <w:rPr>
          <w:rFonts w:ascii="Times New Roman" w:eastAsia="Calibri" w:hAnsi="Times New Roman" w:cs="Times New Roman"/>
          <w:sz w:val="28"/>
          <w:szCs w:val="28"/>
          <w:u w:val="single"/>
          <w:lang w:eastAsia="ru-RU"/>
        </w:rPr>
        <w:t>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заявителя (представителя):_________________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УВЕДОМЛЕНИЕ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По результатам рассмотрения запроса № _________ от ____________ об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земельном участке: 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lastRenderedPageBreak/>
        <w:t>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уведомляем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376A88">
        <w:rPr>
          <w:rFonts w:ascii="Times New Roman" w:eastAsia="Calibri" w:hAnsi="Times New Roman" w:cs="Times New Roman"/>
          <w:sz w:val="28"/>
          <w:szCs w:val="28"/>
          <w:u w:val="single"/>
          <w:lang w:eastAsia="ru-RU"/>
        </w:rPr>
        <w:t>Вышегорского</w:t>
      </w:r>
      <w:r w:rsidR="00491746">
        <w:rPr>
          <w:rFonts w:ascii="Times New Roman" w:eastAsia="Calibri" w:hAnsi="Times New Roman" w:cs="Times New Roman"/>
          <w:sz w:val="28"/>
          <w:szCs w:val="28"/>
          <w:u w:val="single"/>
          <w:lang w:eastAsia="ru-RU"/>
        </w:rPr>
        <w:t xml:space="preserve">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Предложение о заключении соглашения об установлении сервитута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запроса № ___________ от ___________ об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на земельном участке: _____________________________________________________,</w:t>
      </w:r>
    </w:p>
    <w:p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lastRenderedPageBreak/>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предлагаем 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Границы 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Приложение: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3</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Форма проекта соглашения 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СОГЛАШЕНИЕ № 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376A88">
        <w:rPr>
          <w:rFonts w:ascii="Times New Roman" w:eastAsia="Calibri" w:hAnsi="Times New Roman" w:cs="Times New Roman"/>
          <w:sz w:val="28"/>
          <w:szCs w:val="28"/>
          <w:u w:val="single"/>
          <w:lang w:eastAsia="ru-RU"/>
        </w:rPr>
        <w:t>Вышегорского</w:t>
      </w:r>
      <w:r w:rsidR="00491746">
        <w:rPr>
          <w:rFonts w:ascii="Times New Roman" w:eastAsia="Calibri" w:hAnsi="Times New Roman" w:cs="Times New Roman"/>
          <w:sz w:val="28"/>
          <w:szCs w:val="28"/>
          <w:u w:val="single"/>
          <w:lang w:eastAsia="ru-RU"/>
        </w:rPr>
        <w:t xml:space="preserve">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действующего(ей) на основании ______________________________________________</w:t>
      </w:r>
    </w:p>
    <w:p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именуемая в дальнейшем «Сторона 1», с одной стороны, и 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Предмет Соглашения</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категория земель: ______________________________________________________ ,</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вид разрешенного использования: __________________ (далее - Земельный участок).</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1.3. Срок действия сервитута: 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1.4. Земельный участок предоставляется Стороне 2 для цели: 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4B65BB">
        <w:rPr>
          <w:rFonts w:ascii="Times New Roman" w:eastAsia="Calibri" w:hAnsi="Times New Roman" w:cs="Times New Roman"/>
          <w:iCs/>
          <w:sz w:val="28"/>
          <w:szCs w:val="28"/>
          <w:lang w:eastAsia="ru-RU"/>
        </w:rPr>
        <w:t>1.5. Сервитут вступает в силу после его регистрации в Едином государственном реестре недвижимости.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4B65BB">
        <w:rPr>
          <w:rFonts w:ascii="Times New Roman" w:eastAsia="Calibri" w:hAnsi="Times New Roman" w:cs="Times New Roman"/>
          <w:i/>
          <w:iCs/>
          <w:sz w:val="24"/>
          <w:szCs w:val="24"/>
          <w:lang w:eastAsia="ru-RU"/>
        </w:rPr>
        <w:t>(п. 1.5 Соглашения применяется в случае, если сервитут устанавливается на срок более трех лет).</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65BB">
        <w:rPr>
          <w:rFonts w:ascii="Times New Roman" w:eastAsia="Calibri" w:hAnsi="Times New Roman" w:cs="Times New Roman"/>
          <w:iCs/>
          <w:sz w:val="28"/>
          <w:szCs w:val="28"/>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Права и обязанности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Сторона 1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Сторона 1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Сторона 2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Сторона 2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 Плата за установление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Размер платы за установление сервитута определяется в соответствии с</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Размер платы за установление сервитута на Земельный участок составляет</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платы за установление сервитута является неотъемлемой часть настоящего Соглашения.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 Ответственность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 Иные положения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Настоящее Соглашение составлено в 2 экземплярах, имеющих одинаковую юридическую силу.</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Неотъемлемыми частями настоящего Соглашения являются: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Схема границ сервитута на кадастровом плане территории (на часть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 Адреса, реквизиты и подписи Сторон</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Сторона 1: ________________ Сторона 2: ___________________</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814A72" w:rsidRDefault="004B65BB" w:rsidP="004B65BB">
      <w:pPr>
        <w:autoSpaceDE w:val="0"/>
        <w:autoSpaceDN w:val="0"/>
        <w:adjustRightInd w:val="0"/>
        <w:spacing w:after="0" w:line="240" w:lineRule="auto"/>
        <w:ind w:left="6946"/>
        <w:jc w:val="right"/>
        <w:rPr>
          <w:rFonts w:ascii="Times New Roman" w:eastAsia="Calibri" w:hAnsi="Times New Roman" w:cs="Times New Roman"/>
          <w:sz w:val="24"/>
          <w:szCs w:val="24"/>
          <w:lang w:eastAsia="ru-RU"/>
        </w:rPr>
      </w:pPr>
      <w:r w:rsidRPr="00814A72">
        <w:rPr>
          <w:rFonts w:ascii="Times New Roman" w:eastAsia="Calibri" w:hAnsi="Times New Roman" w:cs="Times New Roman"/>
          <w:sz w:val="24"/>
          <w:szCs w:val="24"/>
          <w:lang w:eastAsia="ru-RU"/>
        </w:rPr>
        <w:lastRenderedPageBreak/>
        <w:t>Приложение к Соглашению об установлении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в порядке:</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на основании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376A88">
        <w:rPr>
          <w:rFonts w:ascii="Times New Roman" w:eastAsia="Calibri" w:hAnsi="Times New Roman" w:cs="Times New Roman"/>
          <w:sz w:val="28"/>
          <w:szCs w:val="28"/>
          <w:u w:val="single"/>
          <w:lang w:eastAsia="ru-RU"/>
        </w:rPr>
        <w:t>Вышегорского</w:t>
      </w:r>
      <w:r w:rsidR="00491746">
        <w:rPr>
          <w:rFonts w:ascii="Times New Roman" w:eastAsia="Calibri" w:hAnsi="Times New Roman" w:cs="Times New Roman"/>
          <w:sz w:val="28"/>
          <w:szCs w:val="28"/>
          <w:u w:val="single"/>
          <w:lang w:eastAsia="ru-RU"/>
        </w:rPr>
        <w:t xml:space="preserve">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РЕШЕНИЕ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63"/>
        <w:gridCol w:w="3233"/>
      </w:tblGrid>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пункта администра-тивного регламента</w:t>
            </w:r>
          </w:p>
        </w:tc>
        <w:tc>
          <w:tcPr>
            <w:tcW w:w="566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Установлено, что планируемое на условиях сервитута использование земельного участка не  </w:t>
            </w:r>
            <w:r w:rsidRPr="004B65BB">
              <w:rPr>
                <w:rFonts w:ascii="Times New Roman" w:eastAsia="Calibri" w:hAnsi="Times New Roman" w:cs="Calibri"/>
                <w:sz w:val="24"/>
                <w:szCs w:val="24"/>
                <w:lang w:eastAsia="ru-RU"/>
              </w:rPr>
              <w:lastRenderedPageBreak/>
              <w:t>опускается в соответствии с федеральными  законами.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lastRenderedPageBreak/>
              <w:t>2.13.3</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установление сервитута приведет к невозможности использовать земельный участок в</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соответствии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Данный отказ может быть обжалован в досудебном порядке путем направления жалобы в Администрацию муниципального образования «Сафоновский район» Смоленской области, а также в судебном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заявления о предоставлении муниципальной услуги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«Установление публичного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3190"/>
        <w:gridCol w:w="2092"/>
      </w:tblGrid>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sz w:val="24"/>
                <w:szCs w:val="24"/>
                <w:u w:val="single"/>
                <w:lang w:eastAsia="ru-RU"/>
              </w:rPr>
            </w:pPr>
            <w:r w:rsidRPr="004B65BB">
              <w:rPr>
                <w:rFonts w:ascii="Times New Roman" w:eastAsia="Calibri" w:hAnsi="Times New Roman" w:cs="Times New Roman"/>
                <w:b/>
                <w:sz w:val="24"/>
                <w:szCs w:val="24"/>
                <w:u w:val="single"/>
                <w:lang w:eastAsia="ru-RU"/>
              </w:rPr>
              <w:t>Администра</w:t>
            </w:r>
            <w:r w:rsidR="000E6BA7">
              <w:rPr>
                <w:rFonts w:ascii="Times New Roman" w:eastAsia="Calibri" w:hAnsi="Times New Roman" w:cs="Times New Roman"/>
                <w:b/>
                <w:sz w:val="24"/>
                <w:szCs w:val="24"/>
                <w:u w:val="single"/>
                <w:lang w:eastAsia="ru-RU"/>
              </w:rPr>
              <w:t xml:space="preserve">ция Вышегорского сельского поселения </w:t>
            </w:r>
            <w:r w:rsidRPr="004B65BB">
              <w:rPr>
                <w:rFonts w:ascii="Times New Roman" w:eastAsia="Calibri" w:hAnsi="Times New Roman" w:cs="Times New Roman"/>
                <w:b/>
                <w:sz w:val="24"/>
                <w:szCs w:val="24"/>
                <w:u w:val="single"/>
                <w:lang w:eastAsia="ru-RU"/>
              </w:rPr>
              <w:t>Сафонов</w:t>
            </w:r>
            <w:r w:rsidR="00376A88">
              <w:rPr>
                <w:rFonts w:ascii="Times New Roman" w:eastAsia="Calibri" w:hAnsi="Times New Roman" w:cs="Times New Roman"/>
                <w:b/>
                <w:sz w:val="24"/>
                <w:szCs w:val="24"/>
                <w:u w:val="single"/>
                <w:lang w:eastAsia="ru-RU"/>
              </w:rPr>
              <w:t>ского района</w:t>
            </w:r>
            <w:r w:rsidRPr="004B65BB">
              <w:rPr>
                <w:rFonts w:ascii="Times New Roman" w:eastAsia="Calibri" w:hAnsi="Times New Roman" w:cs="Times New Roman"/>
                <w:b/>
                <w:sz w:val="24"/>
                <w:szCs w:val="24"/>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Сервитут устанавливается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Часть земельного участка поставлена на кадастровый учёт?</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поставлена на кадастровый учёт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B55308">
          <w:headerReference w:type="default" r:id="rId15"/>
          <w:pgSz w:w="11906" w:h="16838"/>
          <w:pgMar w:top="720" w:right="720" w:bottom="720" w:left="720" w:header="709" w:footer="709" w:gutter="0"/>
          <w:cols w:space="708"/>
          <w:titlePg/>
          <w:docGrid w:linePitch="360"/>
        </w:sectPr>
      </w:pPr>
    </w:p>
    <w:p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rsidR="007B242D" w:rsidRPr="007B242D" w:rsidRDefault="007B242D" w:rsidP="007B242D">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w:t>
      </w:r>
      <w:r w:rsidR="000E6BA7">
        <w:rPr>
          <w:rFonts w:ascii="Times New Roman" w:eastAsia="Calibri" w:hAnsi="Times New Roman" w:cs="Times New Roman"/>
          <w:sz w:val="24"/>
          <w:szCs w:val="24"/>
          <w:lang w:eastAsia="ru-RU"/>
        </w:rPr>
        <w:t xml:space="preserve">ории Вышегорского </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7B242D">
        <w:rPr>
          <w:rFonts w:ascii="Times New Roman" w:eastAsia="Calibri" w:hAnsi="Times New Roman" w:cs="Times New Roman"/>
          <w:sz w:val="24"/>
          <w:szCs w:val="24"/>
          <w:lang w:eastAsia="ru-RU"/>
        </w:rPr>
        <w:t xml:space="preserve"> Смоленской области»</w:t>
      </w: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1701"/>
        <w:gridCol w:w="1970"/>
        <w:gridCol w:w="1717"/>
        <w:gridCol w:w="1746"/>
        <w:gridCol w:w="2791"/>
      </w:tblGrid>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rsidTr="008E6F91">
        <w:trPr>
          <w:trHeight w:val="129"/>
        </w:trPr>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заявителю электронного сообщения о приёме заявления к рассмотрению либо отказа в приёме заявления к рассмотрению с обоснованием </w:t>
            </w:r>
            <w:r w:rsidRPr="007B242D">
              <w:rPr>
                <w:rFonts w:ascii="Times New Roman" w:eastAsia="Calibri" w:hAnsi="Times New Roman" w:cs="Times New Roman"/>
                <w:lang w:eastAsia="ru-RU"/>
              </w:rPr>
              <w:lastRenderedPageBreak/>
              <w:t>отказа</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Руководитель </w:t>
            </w:r>
            <w:r w:rsidRPr="007B242D">
              <w:rPr>
                <w:rFonts w:ascii="Times New Roman" w:eastAsia="Calibri" w:hAnsi="Times New Roman" w:cs="Times New Roman"/>
                <w:lang w:eastAsia="ru-RU"/>
              </w:rPr>
              <w:lastRenderedPageBreak/>
              <w:t>Уполномоченного органа)или иное уполномоченное им лицо</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w:t>
            </w:r>
            <w:r w:rsidRPr="007B242D">
              <w:rPr>
                <w:rFonts w:ascii="Times New Roman" w:eastAsia="Calibri" w:hAnsi="Times New Roman" w:cs="Times New Roman"/>
                <w:lang w:eastAsia="ru-RU"/>
              </w:rPr>
              <w:lastRenderedPageBreak/>
              <w:t xml:space="preserve">подписью руководителем Уполномоченного органа или иного уполномоченного им лица </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регистрация </w:t>
            </w:r>
            <w:r w:rsidRPr="007B242D">
              <w:rPr>
                <w:rFonts w:ascii="Times New Roman" w:eastAsia="Calibri" w:hAnsi="Times New Roman" w:cs="Times New Roman"/>
                <w:lang w:eastAsia="ru-RU"/>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Регистрация результата предоставления муниципальной </w:t>
            </w:r>
            <w:r w:rsidRPr="007B242D">
              <w:rPr>
                <w:rFonts w:ascii="Times New Roman" w:eastAsia="Calibri" w:hAnsi="Times New Roman" w:cs="Times New Roman"/>
                <w:lang w:eastAsia="ru-RU"/>
              </w:rPr>
              <w:lastRenderedPageBreak/>
              <w:t>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после окончания </w:t>
            </w:r>
            <w:r w:rsidRPr="007B242D">
              <w:rPr>
                <w:rFonts w:ascii="Times New Roman" w:eastAsia="Calibri" w:hAnsi="Times New Roman" w:cs="Times New Roman"/>
                <w:lang w:eastAsia="ru-RU"/>
              </w:rPr>
              <w:lastRenderedPageBreak/>
              <w:t xml:space="preserve">процедуры принятия решения (в общий срок предоставления муниципальной услуги не включается)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Уполномоченного </w:t>
            </w:r>
            <w:r w:rsidRPr="007B242D">
              <w:rPr>
                <w:rFonts w:ascii="Times New Roman" w:eastAsia="Calibri" w:hAnsi="Times New Roman" w:cs="Times New Roman"/>
                <w:lang w:eastAsia="ru-RU"/>
              </w:rPr>
              <w:lastRenderedPageBreak/>
              <w:t xml:space="preserve">органа, ответственное за предоставление муниципальной услуги </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Уполномоченный орган / ГИС </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конечном результате </w:t>
            </w:r>
            <w:r w:rsidRPr="007B242D">
              <w:rPr>
                <w:rFonts w:ascii="Times New Roman" w:eastAsia="Calibri" w:hAnsi="Times New Roman" w:cs="Times New Roman"/>
                <w:lang w:eastAsia="ru-RU"/>
              </w:rPr>
              <w:lastRenderedPageBreak/>
              <w:t>предоставления муниципальной услуги</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952C07" w:rsidRDefault="00952C07" w:rsidP="00814A72">
      <w:pPr>
        <w:rPr>
          <w:rFonts w:ascii="Times New Roman" w:hAnsi="Times New Roman"/>
          <w:sz w:val="28"/>
          <w:szCs w:val="28"/>
        </w:rPr>
      </w:pPr>
      <w:bookmarkStart w:id="1" w:name="_GoBack"/>
      <w:bookmarkEnd w:id="1"/>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49" w:rsidRDefault="00373849" w:rsidP="000C6DA1">
      <w:pPr>
        <w:spacing w:after="0" w:line="240" w:lineRule="auto"/>
      </w:pPr>
      <w:r>
        <w:separator/>
      </w:r>
    </w:p>
  </w:endnote>
  <w:endnote w:type="continuationSeparator" w:id="1">
    <w:p w:rsidR="00373849" w:rsidRDefault="00373849" w:rsidP="000C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49" w:rsidRDefault="00373849" w:rsidP="000C6DA1">
      <w:pPr>
        <w:spacing w:after="0" w:line="240" w:lineRule="auto"/>
      </w:pPr>
      <w:r>
        <w:separator/>
      </w:r>
    </w:p>
  </w:footnote>
  <w:footnote w:type="continuationSeparator" w:id="1">
    <w:p w:rsidR="00373849" w:rsidRDefault="00373849" w:rsidP="000C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88" w:rsidRPr="00BC6A04" w:rsidRDefault="00B13F88"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B13F88" w:rsidRDefault="00B13F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88" w:rsidRDefault="00B13F88">
    <w:pPr>
      <w:pStyle w:val="a6"/>
      <w:jc w:val="center"/>
    </w:pPr>
    <w:fldSimple w:instr="PAGE   \* MERGEFORMAT">
      <w:r w:rsidR="000E6BA7">
        <w:rPr>
          <w:noProof/>
        </w:rPr>
        <w:t>37</w:t>
      </w:r>
    </w:fldSimple>
  </w:p>
  <w:p w:rsidR="00B13F88" w:rsidRDefault="00B13F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4C37"/>
    <w:rsid w:val="00012626"/>
    <w:rsid w:val="00054AD9"/>
    <w:rsid w:val="00057C04"/>
    <w:rsid w:val="00061222"/>
    <w:rsid w:val="00096057"/>
    <w:rsid w:val="000B7AF0"/>
    <w:rsid w:val="000C5543"/>
    <w:rsid w:val="000C6DA1"/>
    <w:rsid w:val="000E110C"/>
    <w:rsid w:val="000E6BA7"/>
    <w:rsid w:val="000F2924"/>
    <w:rsid w:val="001028B0"/>
    <w:rsid w:val="00102BE9"/>
    <w:rsid w:val="00103286"/>
    <w:rsid w:val="00125CCD"/>
    <w:rsid w:val="001465EB"/>
    <w:rsid w:val="00162BB5"/>
    <w:rsid w:val="001764B5"/>
    <w:rsid w:val="001C2A8E"/>
    <w:rsid w:val="001E4712"/>
    <w:rsid w:val="001E5D50"/>
    <w:rsid w:val="001E770E"/>
    <w:rsid w:val="00203D98"/>
    <w:rsid w:val="00213139"/>
    <w:rsid w:val="00224DD8"/>
    <w:rsid w:val="00245EAB"/>
    <w:rsid w:val="0025478D"/>
    <w:rsid w:val="002767A2"/>
    <w:rsid w:val="00291E57"/>
    <w:rsid w:val="002960FB"/>
    <w:rsid w:val="002A73A9"/>
    <w:rsid w:val="002D0989"/>
    <w:rsid w:val="002D7AA3"/>
    <w:rsid w:val="002F1DE4"/>
    <w:rsid w:val="00312EB5"/>
    <w:rsid w:val="00331382"/>
    <w:rsid w:val="00336E1A"/>
    <w:rsid w:val="00373849"/>
    <w:rsid w:val="00376A88"/>
    <w:rsid w:val="00386D41"/>
    <w:rsid w:val="0039430C"/>
    <w:rsid w:val="00395BC9"/>
    <w:rsid w:val="00397B8D"/>
    <w:rsid w:val="003A0FC5"/>
    <w:rsid w:val="003E5BDB"/>
    <w:rsid w:val="003E63CA"/>
    <w:rsid w:val="003F3576"/>
    <w:rsid w:val="0040051E"/>
    <w:rsid w:val="00412BC7"/>
    <w:rsid w:val="00427FD1"/>
    <w:rsid w:val="004349B2"/>
    <w:rsid w:val="0044697F"/>
    <w:rsid w:val="004579F9"/>
    <w:rsid w:val="00475DD1"/>
    <w:rsid w:val="00490679"/>
    <w:rsid w:val="00491746"/>
    <w:rsid w:val="00493061"/>
    <w:rsid w:val="004B65BB"/>
    <w:rsid w:val="004D19D1"/>
    <w:rsid w:val="00507FB7"/>
    <w:rsid w:val="00511406"/>
    <w:rsid w:val="00533B8B"/>
    <w:rsid w:val="005354BD"/>
    <w:rsid w:val="005538F6"/>
    <w:rsid w:val="00557565"/>
    <w:rsid w:val="0057656D"/>
    <w:rsid w:val="005D35D9"/>
    <w:rsid w:val="005F220A"/>
    <w:rsid w:val="005F2BC9"/>
    <w:rsid w:val="006163E4"/>
    <w:rsid w:val="00620B90"/>
    <w:rsid w:val="006234CD"/>
    <w:rsid w:val="0064624B"/>
    <w:rsid w:val="006536F0"/>
    <w:rsid w:val="00663DDA"/>
    <w:rsid w:val="00686C2E"/>
    <w:rsid w:val="006978DB"/>
    <w:rsid w:val="006C7781"/>
    <w:rsid w:val="006F6F61"/>
    <w:rsid w:val="00717790"/>
    <w:rsid w:val="00736201"/>
    <w:rsid w:val="00784FB7"/>
    <w:rsid w:val="007A1111"/>
    <w:rsid w:val="007B242D"/>
    <w:rsid w:val="007C62D3"/>
    <w:rsid w:val="007C73BC"/>
    <w:rsid w:val="00806475"/>
    <w:rsid w:val="00811BB5"/>
    <w:rsid w:val="00814A72"/>
    <w:rsid w:val="00856892"/>
    <w:rsid w:val="00856B1C"/>
    <w:rsid w:val="00857290"/>
    <w:rsid w:val="0086733E"/>
    <w:rsid w:val="00873922"/>
    <w:rsid w:val="00877915"/>
    <w:rsid w:val="0089364A"/>
    <w:rsid w:val="008973B0"/>
    <w:rsid w:val="008C10B3"/>
    <w:rsid w:val="008E535E"/>
    <w:rsid w:val="008E6F91"/>
    <w:rsid w:val="009200D1"/>
    <w:rsid w:val="00920595"/>
    <w:rsid w:val="00924894"/>
    <w:rsid w:val="009344C1"/>
    <w:rsid w:val="009468D2"/>
    <w:rsid w:val="00952C07"/>
    <w:rsid w:val="00973FB4"/>
    <w:rsid w:val="00976F5F"/>
    <w:rsid w:val="00983D99"/>
    <w:rsid w:val="009A396C"/>
    <w:rsid w:val="009B29DF"/>
    <w:rsid w:val="009C4C6E"/>
    <w:rsid w:val="009D1DC8"/>
    <w:rsid w:val="00A02C8C"/>
    <w:rsid w:val="00A152F1"/>
    <w:rsid w:val="00A3395A"/>
    <w:rsid w:val="00A563EC"/>
    <w:rsid w:val="00A56E3D"/>
    <w:rsid w:val="00A84649"/>
    <w:rsid w:val="00A95D4A"/>
    <w:rsid w:val="00AD5498"/>
    <w:rsid w:val="00AF0629"/>
    <w:rsid w:val="00B02785"/>
    <w:rsid w:val="00B13F88"/>
    <w:rsid w:val="00B24BAF"/>
    <w:rsid w:val="00B34917"/>
    <w:rsid w:val="00B55308"/>
    <w:rsid w:val="00B6762D"/>
    <w:rsid w:val="00B7017D"/>
    <w:rsid w:val="00B81F43"/>
    <w:rsid w:val="00B91D5B"/>
    <w:rsid w:val="00BA05A0"/>
    <w:rsid w:val="00BB7F12"/>
    <w:rsid w:val="00BC0A02"/>
    <w:rsid w:val="00BC0FBE"/>
    <w:rsid w:val="00BC3413"/>
    <w:rsid w:val="00BE1B8A"/>
    <w:rsid w:val="00C52642"/>
    <w:rsid w:val="00C6783F"/>
    <w:rsid w:val="00C67E73"/>
    <w:rsid w:val="00C7151A"/>
    <w:rsid w:val="00C738E0"/>
    <w:rsid w:val="00C82AC6"/>
    <w:rsid w:val="00C961A8"/>
    <w:rsid w:val="00CA2F6C"/>
    <w:rsid w:val="00CB1C8E"/>
    <w:rsid w:val="00CB2020"/>
    <w:rsid w:val="00D120CE"/>
    <w:rsid w:val="00D134DF"/>
    <w:rsid w:val="00D417EF"/>
    <w:rsid w:val="00DC0D5B"/>
    <w:rsid w:val="00DC6280"/>
    <w:rsid w:val="00DD70F7"/>
    <w:rsid w:val="00DE3080"/>
    <w:rsid w:val="00DF4E6E"/>
    <w:rsid w:val="00E04244"/>
    <w:rsid w:val="00E611DD"/>
    <w:rsid w:val="00E64191"/>
    <w:rsid w:val="00E716FC"/>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admin-safonovo.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admin-safonov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min@admin-safonovo.ru" TargetMode="External"/><Relationship Id="rId4" Type="http://schemas.openxmlformats.org/officeDocument/2006/relationships/webSettings" Target="webSettings.xml"/><Relationship Id="rId9" Type="http://schemas.openxmlformats.org/officeDocument/2006/relationships/hyperlink" Target="mailto:admin@admin-safonovo.ru" TargetMode="External"/><Relationship Id="rId14" Type="http://schemas.openxmlformats.org/officeDocument/2006/relationships/hyperlink" Target="mailto:admin@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12559</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2023-01-19T13:23:00Z</cp:lastPrinted>
  <dcterms:created xsi:type="dcterms:W3CDTF">2023-10-19T05:36:00Z</dcterms:created>
  <dcterms:modified xsi:type="dcterms:W3CDTF">2023-10-19T05:36:00Z</dcterms:modified>
</cp:coreProperties>
</file>