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E8" w:rsidRDefault="00656966" w:rsidP="008F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>Не убранная сухая трава</w:t>
      </w:r>
      <w:r w:rsidR="008F46E8">
        <w:rPr>
          <w:rFonts w:ascii="Times New Roman" w:hAnsi="Times New Roman" w:cs="Times New Roman"/>
          <w:sz w:val="24"/>
          <w:szCs w:val="24"/>
        </w:rPr>
        <w:t xml:space="preserve"> - угроза жизни! Весной</w:t>
      </w:r>
      <w:r w:rsidRPr="00656966">
        <w:rPr>
          <w:rFonts w:ascii="Times New Roman" w:hAnsi="Times New Roman" w:cs="Times New Roman"/>
          <w:sz w:val="24"/>
          <w:szCs w:val="24"/>
        </w:rPr>
        <w:t xml:space="preserve"> трава быстро высыхает на солнце </w:t>
      </w:r>
      <w:r w:rsidR="008F46E8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и легко загорается от любой искры. Летом же часто бывает скошенную траву вовремя </w:t>
      </w:r>
      <w:r w:rsidR="008F46E8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не убирают, а под раскаленным солнцем трава моментально высыхает </w:t>
      </w:r>
      <w:r w:rsidR="005E26F7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и превращается в горючую солому и хворост, который также может стать причиной пожара. Травяные палы быстро распространяются, особенно в ветреные дни. 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 или даже целые дачные поселки и деревни. </w:t>
      </w:r>
      <w:r w:rsidR="008F46E8">
        <w:rPr>
          <w:rFonts w:ascii="Times New Roman" w:hAnsi="Times New Roman" w:cs="Times New Roman"/>
          <w:sz w:val="24"/>
          <w:szCs w:val="24"/>
        </w:rPr>
        <w:t xml:space="preserve">В течение всего весенне-летнего пожароопасного периода необходимо строго соблюдать требования Правил противопожарного режима в Российской Федерации в части содержания территорий земельных участков, использования открытого огня </w:t>
      </w:r>
      <w:r w:rsidR="008F46E8">
        <w:rPr>
          <w:rFonts w:ascii="Times New Roman" w:hAnsi="Times New Roman" w:cs="Times New Roman"/>
          <w:sz w:val="24"/>
          <w:szCs w:val="24"/>
        </w:rPr>
        <w:br/>
        <w:t>и разведения костров. В соответствии с пунктом 67 указанных Правил, п</w:t>
      </w:r>
      <w:r w:rsidR="008F46E8" w:rsidRPr="008F46E8">
        <w:rPr>
          <w:rFonts w:ascii="Times New Roman" w:hAnsi="Times New Roman" w:cs="Times New Roman"/>
          <w:sz w:val="24"/>
          <w:szCs w:val="24"/>
        </w:rPr>
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мусора, сухой растительности и покос травы</w:t>
      </w:r>
      <w:r w:rsidR="008F46E8">
        <w:rPr>
          <w:rFonts w:ascii="Times New Roman" w:hAnsi="Times New Roman" w:cs="Times New Roman"/>
          <w:sz w:val="24"/>
          <w:szCs w:val="24"/>
        </w:rPr>
        <w:t>.</w:t>
      </w:r>
    </w:p>
    <w:p w:rsidR="00656966" w:rsidRDefault="00656966" w:rsidP="00284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>Травяные палы во многих случаях становятся причиной более катастрофичных пожаров – лесных и торфяных. Лес относится к природ</w:t>
      </w:r>
      <w:r>
        <w:rPr>
          <w:rFonts w:ascii="Times New Roman" w:hAnsi="Times New Roman" w:cs="Times New Roman"/>
          <w:sz w:val="24"/>
          <w:szCs w:val="24"/>
        </w:rPr>
        <w:t xml:space="preserve">ным ландшафтам повышенной пожарной </w:t>
      </w:r>
      <w:r w:rsidRPr="00656966">
        <w:rPr>
          <w:rFonts w:ascii="Times New Roman" w:hAnsi="Times New Roman" w:cs="Times New Roman"/>
          <w:sz w:val="24"/>
          <w:szCs w:val="24"/>
        </w:rPr>
        <w:t xml:space="preserve">опасности. В лесу может гореть практически все: трава, мох, пни, порубочные остатки, корни, валежник, бурелом, кустарники, подрост, подлесок, листья, древостой. </w:t>
      </w:r>
      <w:r>
        <w:rPr>
          <w:rFonts w:ascii="Times New Roman" w:hAnsi="Times New Roman" w:cs="Times New Roman"/>
          <w:sz w:val="24"/>
          <w:szCs w:val="24"/>
        </w:rPr>
        <w:tab/>
      </w:r>
      <w:r w:rsidRPr="0065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6E8" w:rsidRDefault="008F46E8" w:rsidP="008F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>Вместе с тем за такие беспечные действия действующим законодательством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а административная, а при наступлении более тяжких последствий 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656966">
        <w:rPr>
          <w:rFonts w:ascii="Times New Roman" w:hAnsi="Times New Roman" w:cs="Times New Roman"/>
          <w:sz w:val="24"/>
          <w:szCs w:val="24"/>
        </w:rPr>
        <w:t>уголовная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Pr="006569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424" w:rsidRDefault="00360424" w:rsidP="00360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истекший период 2021 года, за нарушения требований пожарной безопасности, связанных с выжиганием сухой травянистой растительности, разведением костров </w:t>
      </w:r>
      <w:r>
        <w:rPr>
          <w:rFonts w:ascii="Times New Roman" w:hAnsi="Times New Roman" w:cs="Times New Roman"/>
          <w:sz w:val="24"/>
          <w:szCs w:val="24"/>
        </w:rPr>
        <w:br/>
        <w:t xml:space="preserve">и содержанием территорий, сотрудниками отдела надзорной деятельности </w:t>
      </w:r>
      <w:r>
        <w:rPr>
          <w:rFonts w:ascii="Times New Roman" w:hAnsi="Times New Roman" w:cs="Times New Roman"/>
          <w:sz w:val="24"/>
          <w:szCs w:val="24"/>
        </w:rPr>
        <w:br/>
        <w:t xml:space="preserve">и профилактической работы Сафоновского и Холм-Жирковского районов </w:t>
      </w:r>
      <w:r>
        <w:rPr>
          <w:rFonts w:ascii="Times New Roman" w:hAnsi="Times New Roman" w:cs="Times New Roman"/>
          <w:sz w:val="24"/>
          <w:szCs w:val="24"/>
        </w:rPr>
        <w:br/>
        <w:t xml:space="preserve">к административной ответственности в виде административного штрафа привлечено </w:t>
      </w:r>
      <w:r>
        <w:rPr>
          <w:rFonts w:ascii="Times New Roman" w:hAnsi="Times New Roman" w:cs="Times New Roman"/>
          <w:sz w:val="24"/>
          <w:szCs w:val="24"/>
        </w:rPr>
        <w:br/>
        <w:t>16 человек, из них 2 должностных лица и 14 граждан.</w:t>
      </w:r>
    </w:p>
    <w:p w:rsidR="002842E6" w:rsidRDefault="00772193" w:rsidP="00284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следует отметить, </w:t>
      </w:r>
      <w:r w:rsidR="00656966" w:rsidRPr="00656966">
        <w:rPr>
          <w:rFonts w:ascii="Times New Roman" w:hAnsi="Times New Roman" w:cs="Times New Roman"/>
          <w:sz w:val="24"/>
          <w:szCs w:val="24"/>
        </w:rPr>
        <w:t>Указ</w:t>
      </w:r>
      <w:r w:rsidR="00656966">
        <w:rPr>
          <w:rFonts w:ascii="Times New Roman" w:hAnsi="Times New Roman" w:cs="Times New Roman"/>
          <w:sz w:val="24"/>
          <w:szCs w:val="24"/>
        </w:rPr>
        <w:t>ом</w:t>
      </w:r>
      <w:r w:rsidR="00656966" w:rsidRPr="00656966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18 марта 2020 г. </w:t>
      </w:r>
      <w:r w:rsidR="00656966">
        <w:rPr>
          <w:rFonts w:ascii="Times New Roman" w:hAnsi="Times New Roman" w:cs="Times New Roman"/>
          <w:sz w:val="24"/>
          <w:szCs w:val="24"/>
        </w:rPr>
        <w:t>№</w:t>
      </w:r>
      <w:r w:rsidR="00656966" w:rsidRPr="00656966">
        <w:rPr>
          <w:rFonts w:ascii="Times New Roman" w:hAnsi="Times New Roman" w:cs="Times New Roman"/>
          <w:sz w:val="24"/>
          <w:szCs w:val="24"/>
        </w:rPr>
        <w:t xml:space="preserve"> 24 "О введении режима повышенной готовности"</w:t>
      </w:r>
      <w:r w:rsidR="00656966">
        <w:rPr>
          <w:rFonts w:ascii="Times New Roman" w:hAnsi="Times New Roman" w:cs="Times New Roman"/>
          <w:sz w:val="24"/>
          <w:szCs w:val="24"/>
        </w:rPr>
        <w:t xml:space="preserve"> (в редакции Указа </w:t>
      </w:r>
      <w:r w:rsidR="00656966" w:rsidRPr="00656966">
        <w:rPr>
          <w:rFonts w:ascii="Times New Roman" w:hAnsi="Times New Roman" w:cs="Times New Roman"/>
          <w:sz w:val="24"/>
          <w:szCs w:val="24"/>
        </w:rPr>
        <w:t>Губернатора Смоленской области от 1</w:t>
      </w:r>
      <w:r w:rsidR="009C088E">
        <w:rPr>
          <w:rFonts w:ascii="Times New Roman" w:hAnsi="Times New Roman" w:cs="Times New Roman"/>
          <w:sz w:val="24"/>
          <w:szCs w:val="24"/>
        </w:rPr>
        <w:t xml:space="preserve">4 </w:t>
      </w:r>
      <w:r w:rsidR="00656966" w:rsidRPr="00656966">
        <w:rPr>
          <w:rFonts w:ascii="Times New Roman" w:hAnsi="Times New Roman" w:cs="Times New Roman"/>
          <w:sz w:val="24"/>
          <w:szCs w:val="24"/>
        </w:rPr>
        <w:t>апреля 202</w:t>
      </w:r>
      <w:r w:rsidR="009C088E">
        <w:rPr>
          <w:rFonts w:ascii="Times New Roman" w:hAnsi="Times New Roman" w:cs="Times New Roman"/>
          <w:sz w:val="24"/>
          <w:szCs w:val="24"/>
        </w:rPr>
        <w:t>1</w:t>
      </w:r>
      <w:r w:rsidR="00656966" w:rsidRPr="00656966">
        <w:rPr>
          <w:rFonts w:ascii="Times New Roman" w:hAnsi="Times New Roman" w:cs="Times New Roman"/>
          <w:sz w:val="24"/>
          <w:szCs w:val="24"/>
        </w:rPr>
        <w:t xml:space="preserve"> г. </w:t>
      </w:r>
      <w:r w:rsidR="00656966">
        <w:rPr>
          <w:rFonts w:ascii="Times New Roman" w:hAnsi="Times New Roman" w:cs="Times New Roman"/>
          <w:sz w:val="24"/>
          <w:szCs w:val="24"/>
        </w:rPr>
        <w:t>№</w:t>
      </w:r>
      <w:r w:rsidR="00656966" w:rsidRPr="00656966">
        <w:rPr>
          <w:rFonts w:ascii="Times New Roman" w:hAnsi="Times New Roman" w:cs="Times New Roman"/>
          <w:sz w:val="24"/>
          <w:szCs w:val="24"/>
        </w:rPr>
        <w:t xml:space="preserve"> </w:t>
      </w:r>
      <w:r w:rsidR="009C088E">
        <w:rPr>
          <w:rFonts w:ascii="Times New Roman" w:hAnsi="Times New Roman" w:cs="Times New Roman"/>
          <w:sz w:val="24"/>
          <w:szCs w:val="24"/>
        </w:rPr>
        <w:t>38</w:t>
      </w:r>
      <w:r w:rsidR="00656966">
        <w:rPr>
          <w:rFonts w:ascii="Times New Roman" w:hAnsi="Times New Roman" w:cs="Times New Roman"/>
          <w:sz w:val="24"/>
          <w:szCs w:val="24"/>
        </w:rPr>
        <w:t>) на всей территории Смоленской области у</w:t>
      </w:r>
      <w:r w:rsidR="00656966" w:rsidRPr="00656966">
        <w:rPr>
          <w:rFonts w:ascii="Times New Roman" w:hAnsi="Times New Roman" w:cs="Times New Roman"/>
          <w:sz w:val="24"/>
          <w:szCs w:val="24"/>
        </w:rPr>
        <w:t>станов</w:t>
      </w:r>
      <w:r w:rsidR="00656966">
        <w:rPr>
          <w:rFonts w:ascii="Times New Roman" w:hAnsi="Times New Roman" w:cs="Times New Roman"/>
          <w:sz w:val="24"/>
          <w:szCs w:val="24"/>
        </w:rPr>
        <w:t>лен</w:t>
      </w:r>
      <w:r w:rsidR="00656966" w:rsidRPr="00656966">
        <w:rPr>
          <w:rFonts w:ascii="Times New Roman" w:hAnsi="Times New Roman" w:cs="Times New Roman"/>
          <w:sz w:val="24"/>
          <w:szCs w:val="24"/>
        </w:rPr>
        <w:t xml:space="preserve"> следующий перечень мер по обеспечению защиты населения от чрезвычайных ситуаций,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966" w:rsidRPr="00656966">
        <w:rPr>
          <w:rFonts w:ascii="Times New Roman" w:hAnsi="Times New Roman" w:cs="Times New Roman"/>
          <w:sz w:val="24"/>
          <w:szCs w:val="24"/>
        </w:rPr>
        <w:t xml:space="preserve">с природными пожарами: </w:t>
      </w:r>
    </w:p>
    <w:p w:rsidR="002842E6" w:rsidRDefault="00656966" w:rsidP="00284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 xml:space="preserve">- ограничение доступа граждан и въезда транспортных средств в лесные массивы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и на земли сельскохозяйственного назначения; </w:t>
      </w:r>
    </w:p>
    <w:p w:rsidR="002842E6" w:rsidRDefault="00656966" w:rsidP="00284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 xml:space="preserve">- запрет выжигания сухой травянистой растительности, стерни, пожнивных остатков, разведения костров, сжигания мусора и проведения пожароопасных работ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на территории муниципальных образований Смоленской области, землях сельскохозяйственного назначения и землях запаса, на полях, территориях предприятий </w:t>
      </w:r>
      <w:r w:rsidR="00BA7C1B">
        <w:rPr>
          <w:rFonts w:ascii="Times New Roman" w:hAnsi="Times New Roman" w:cs="Times New Roman"/>
          <w:sz w:val="24"/>
          <w:szCs w:val="24"/>
        </w:rPr>
        <w:br/>
        <w:t>и на частных подворьях.</w:t>
      </w:r>
      <w:r w:rsidRPr="0065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377" w:rsidRDefault="002842E6" w:rsidP="0033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 xml:space="preserve">Уважаемые граждане! Если вы обнаружили начинающийся пожар, например, небольшой травяной пал, постарайтесь затушить его самостоятельно подручными средствами. Иногда достаточно просто затоптать пламя (правда, надо подождать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и убедиться, что трава действительно не тлеет, иначе огонь может появиться вновь). Ваша помощь в предупреждении и тушении загораний сухой травы может быть очень ценной,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а порой и не заменимой. Если пожар достаточно сильный, и вы не можете потушить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его своими силами, постарайтесь как можно быстрее оповестить о нем </w:t>
      </w:r>
      <w:r w:rsidR="0025232A">
        <w:rPr>
          <w:rFonts w:ascii="Times New Roman" w:hAnsi="Times New Roman" w:cs="Times New Roman"/>
          <w:sz w:val="24"/>
          <w:szCs w:val="24"/>
        </w:rPr>
        <w:t>пожарную охрану</w:t>
      </w:r>
      <w:r w:rsidRPr="00656966">
        <w:rPr>
          <w:rFonts w:ascii="Times New Roman" w:hAnsi="Times New Roman" w:cs="Times New Roman"/>
          <w:sz w:val="24"/>
          <w:szCs w:val="24"/>
        </w:rPr>
        <w:t xml:space="preserve">. Напоминаем, что при пожаре звонить по телефону: 01 и 101. Необходимо сообщить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>об обнаруженном очаге возгорания и как туда добраться.</w:t>
      </w:r>
    </w:p>
    <w:p w:rsidR="00EA6B77" w:rsidRDefault="00EA6B77" w:rsidP="0033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E6" w:rsidRPr="00245D9D" w:rsidRDefault="00337377" w:rsidP="00245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ОНД и ПР Сафоновского и Холм-Жирковского районов УНД и ПР Главного управления МЧС России по Смоленской области</w:t>
      </w:r>
      <w:bookmarkStart w:id="0" w:name="_GoBack"/>
      <w:bookmarkEnd w:id="0"/>
    </w:p>
    <w:sectPr w:rsidR="002842E6" w:rsidRPr="00245D9D" w:rsidSect="0077219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39"/>
    <w:rsid w:val="00245D9D"/>
    <w:rsid w:val="0025232A"/>
    <w:rsid w:val="002842E6"/>
    <w:rsid w:val="002C5F42"/>
    <w:rsid w:val="002C75A9"/>
    <w:rsid w:val="00337377"/>
    <w:rsid w:val="00360424"/>
    <w:rsid w:val="00480CB2"/>
    <w:rsid w:val="005E26F7"/>
    <w:rsid w:val="00656966"/>
    <w:rsid w:val="00772193"/>
    <w:rsid w:val="008F46E8"/>
    <w:rsid w:val="00967E7E"/>
    <w:rsid w:val="009C088E"/>
    <w:rsid w:val="00A33B1A"/>
    <w:rsid w:val="00A74739"/>
    <w:rsid w:val="00BA7C1B"/>
    <w:rsid w:val="00E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CD44"/>
  <w15:chartTrackingRefBased/>
  <w15:docId w15:val="{249A0B6C-821D-4AB1-AD29-2C03B9F2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</cp:revision>
  <dcterms:created xsi:type="dcterms:W3CDTF">2021-05-28T08:53:00Z</dcterms:created>
  <dcterms:modified xsi:type="dcterms:W3CDTF">2021-05-31T11:20:00Z</dcterms:modified>
</cp:coreProperties>
</file>